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57315" w14:textId="77777777" w:rsidR="00714086" w:rsidRDefault="00714086" w:rsidP="00714086">
      <w:pPr>
        <w:jc w:val="center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 xml:space="preserve">St Peter’s Catholic Primary School </w:t>
      </w:r>
    </w:p>
    <w:p w14:paraId="3E11A5BD" w14:textId="1A0B7E18" w:rsidR="00E220E9" w:rsidRDefault="00006D0B" w:rsidP="00714086">
      <w:pPr>
        <w:jc w:val="center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 xml:space="preserve">Writing Purpose and Audience </w:t>
      </w:r>
      <w:r w:rsidR="00586C7F">
        <w:rPr>
          <w:rFonts w:ascii="Twinkl Cursive Looped" w:hAnsi="Twinkl Cursive Looped"/>
          <w:b/>
          <w:sz w:val="24"/>
          <w:u w:val="single"/>
        </w:rPr>
        <w:t>Skills</w:t>
      </w:r>
    </w:p>
    <w:tbl>
      <w:tblPr>
        <w:tblStyle w:val="TableGrid"/>
        <w:tblW w:w="0" w:type="auto"/>
        <w:tblInd w:w="506" w:type="dxa"/>
        <w:tblLook w:val="04A0" w:firstRow="1" w:lastRow="0" w:firstColumn="1" w:lastColumn="0" w:noHBand="0" w:noVBand="1"/>
      </w:tblPr>
      <w:tblGrid>
        <w:gridCol w:w="1030"/>
        <w:gridCol w:w="3253"/>
        <w:gridCol w:w="3254"/>
        <w:gridCol w:w="3254"/>
        <w:gridCol w:w="3254"/>
      </w:tblGrid>
      <w:tr w:rsidR="00586C7F" w14:paraId="6F2890D2" w14:textId="77777777" w:rsidTr="00CD5B3B">
        <w:trPr>
          <w:trHeight w:val="1397"/>
        </w:trPr>
        <w:tc>
          <w:tcPr>
            <w:tcW w:w="1030" w:type="dxa"/>
          </w:tcPr>
          <w:p w14:paraId="0475289E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  <w:tc>
          <w:tcPr>
            <w:tcW w:w="3253" w:type="dxa"/>
          </w:tcPr>
          <w:p w14:paraId="1DA3D94B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  <w:r w:rsidRPr="003C5423">
              <w:rPr>
                <w:rFonts w:ascii="Twinkl Cursive Looped" w:hAnsi="Twinkl Cursive Looped"/>
                <w:noProof/>
                <w:sz w:val="14"/>
                <w:lang w:eastAsia="en-GB"/>
              </w:rPr>
              <w:drawing>
                <wp:anchor distT="0" distB="0" distL="114300" distR="114300" simplePos="0" relativeHeight="251648000" behindDoc="0" locked="0" layoutInCell="1" allowOverlap="1" wp14:anchorId="70EAB70A" wp14:editId="777CFD28">
                  <wp:simplePos x="0" y="0"/>
                  <wp:positionH relativeFrom="column">
                    <wp:posOffset>711091</wp:posOffset>
                  </wp:positionH>
                  <wp:positionV relativeFrom="paragraph">
                    <wp:posOffset>126277</wp:posOffset>
                  </wp:positionV>
                  <wp:extent cx="870585" cy="764540"/>
                  <wp:effectExtent l="0" t="0" r="5715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585" cy="764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4" w:type="dxa"/>
          </w:tcPr>
          <w:p w14:paraId="31D3C5F3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  <w:r w:rsidRPr="003C5423">
              <w:rPr>
                <w:rFonts w:ascii="Twinkl Cursive Looped" w:hAnsi="Twinkl Cursive Looped"/>
                <w:noProof/>
                <w:sz w:val="14"/>
                <w:lang w:eastAsia="en-GB"/>
              </w:rPr>
              <w:drawing>
                <wp:anchor distT="0" distB="0" distL="114300" distR="114300" simplePos="0" relativeHeight="251650048" behindDoc="0" locked="0" layoutInCell="1" allowOverlap="1" wp14:anchorId="1108D18F" wp14:editId="1A5C0F54">
                  <wp:simplePos x="0" y="0"/>
                  <wp:positionH relativeFrom="column">
                    <wp:posOffset>421224</wp:posOffset>
                  </wp:positionH>
                  <wp:positionV relativeFrom="paragraph">
                    <wp:posOffset>126825</wp:posOffset>
                  </wp:positionV>
                  <wp:extent cx="968375" cy="821690"/>
                  <wp:effectExtent l="0" t="0" r="3175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375" cy="821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4" w:type="dxa"/>
          </w:tcPr>
          <w:p w14:paraId="245DBB7E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  <w:r w:rsidRPr="003C5423">
              <w:rPr>
                <w:rFonts w:ascii="Twinkl Cursive Looped" w:hAnsi="Twinkl Cursive Looped"/>
                <w:noProof/>
                <w:sz w:val="14"/>
                <w:lang w:eastAsia="en-GB"/>
              </w:rPr>
              <w:drawing>
                <wp:anchor distT="0" distB="0" distL="114300" distR="114300" simplePos="0" relativeHeight="251655168" behindDoc="0" locked="0" layoutInCell="1" allowOverlap="1" wp14:anchorId="58C4BBB7" wp14:editId="0E625026">
                  <wp:simplePos x="0" y="0"/>
                  <wp:positionH relativeFrom="column">
                    <wp:posOffset>800231</wp:posOffset>
                  </wp:positionH>
                  <wp:positionV relativeFrom="paragraph">
                    <wp:posOffset>126824</wp:posOffset>
                  </wp:positionV>
                  <wp:extent cx="728980" cy="796290"/>
                  <wp:effectExtent l="0" t="0" r="0" b="381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980" cy="796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4" w:type="dxa"/>
          </w:tcPr>
          <w:p w14:paraId="3AEE9DCD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  <w:r w:rsidRPr="003C5423">
              <w:rPr>
                <w:rFonts w:ascii="Twinkl Cursive Looped" w:hAnsi="Twinkl Cursive Looped"/>
                <w:noProof/>
                <w:sz w:val="14"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6CA96E29" wp14:editId="3AF4091D">
                  <wp:simplePos x="0" y="0"/>
                  <wp:positionH relativeFrom="column">
                    <wp:posOffset>705638</wp:posOffset>
                  </wp:positionH>
                  <wp:positionV relativeFrom="paragraph">
                    <wp:posOffset>83009</wp:posOffset>
                  </wp:positionV>
                  <wp:extent cx="728980" cy="865505"/>
                  <wp:effectExtent l="0" t="0" r="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980" cy="865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86C7F" w14:paraId="71E4C89A" w14:textId="77777777" w:rsidTr="00CD5B3B">
        <w:trPr>
          <w:cantSplit/>
          <w:trHeight w:val="867"/>
        </w:trPr>
        <w:tc>
          <w:tcPr>
            <w:tcW w:w="1030" w:type="dxa"/>
            <w:vMerge w:val="restart"/>
            <w:textDirection w:val="btLr"/>
            <w:vAlign w:val="center"/>
          </w:tcPr>
          <w:p w14:paraId="0248AFD8" w14:textId="77777777" w:rsidR="00586C7F" w:rsidRPr="00151B38" w:rsidRDefault="00586C7F" w:rsidP="00CD5B3B">
            <w:pPr>
              <w:ind w:left="113" w:right="113"/>
              <w:jc w:val="center"/>
              <w:rPr>
                <w:rFonts w:ascii="Twinkl Cursive Looped" w:hAnsi="Twinkl Cursive Looped"/>
                <w:b/>
                <w:sz w:val="36"/>
              </w:rPr>
            </w:pPr>
            <w:r w:rsidRPr="00151B38">
              <w:rPr>
                <w:rFonts w:ascii="Twinkl Cursive Looped" w:hAnsi="Twinkl Cursive Looped"/>
                <w:b/>
                <w:sz w:val="36"/>
              </w:rPr>
              <w:t>EYFS</w:t>
            </w:r>
          </w:p>
        </w:tc>
        <w:tc>
          <w:tcPr>
            <w:tcW w:w="3253" w:type="dxa"/>
          </w:tcPr>
          <w:p w14:paraId="398EA625" w14:textId="77777777" w:rsidR="00586C7F" w:rsidRPr="00151B38" w:rsidRDefault="00586C7F" w:rsidP="00CD5B3B">
            <w:pPr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</w:pP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 </w:t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>stories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br/>
              <w:t>description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br/>
              <w:t>poetry</w:t>
            </w:r>
          </w:p>
        </w:tc>
        <w:tc>
          <w:tcPr>
            <w:tcW w:w="3254" w:type="dxa"/>
          </w:tcPr>
          <w:p w14:paraId="3088A785" w14:textId="77777777" w:rsidR="00586C7F" w:rsidRPr="00151B38" w:rsidRDefault="00586C7F" w:rsidP="00CD5B3B">
            <w:pPr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</w:pP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br/>
              <w:t>instructions</w:t>
            </w:r>
          </w:p>
        </w:tc>
        <w:tc>
          <w:tcPr>
            <w:tcW w:w="3254" w:type="dxa"/>
            <w:vMerge w:val="restart"/>
            <w:shd w:val="clear" w:color="auto" w:fill="D9D9D9" w:themeFill="background1" w:themeFillShade="D9"/>
          </w:tcPr>
          <w:p w14:paraId="058F6E24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  <w:tc>
          <w:tcPr>
            <w:tcW w:w="3254" w:type="dxa"/>
            <w:vMerge w:val="restart"/>
            <w:shd w:val="clear" w:color="auto" w:fill="D9D9D9" w:themeFill="background1" w:themeFillShade="D9"/>
          </w:tcPr>
          <w:p w14:paraId="6A80FFDE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</w:tr>
      <w:tr w:rsidR="00586C7F" w14:paraId="00F0F3B4" w14:textId="77777777" w:rsidTr="00CD5B3B">
        <w:trPr>
          <w:cantSplit/>
          <w:trHeight w:val="867"/>
        </w:trPr>
        <w:tc>
          <w:tcPr>
            <w:tcW w:w="1030" w:type="dxa"/>
            <w:vMerge/>
            <w:textDirection w:val="btLr"/>
            <w:vAlign w:val="center"/>
          </w:tcPr>
          <w:p w14:paraId="70F0BDCB" w14:textId="77777777" w:rsidR="00586C7F" w:rsidRPr="00151B38" w:rsidRDefault="00586C7F" w:rsidP="00CD5B3B">
            <w:pPr>
              <w:ind w:left="113" w:right="113"/>
              <w:jc w:val="center"/>
              <w:rPr>
                <w:rFonts w:ascii="Twinkl Cursive Looped" w:hAnsi="Twinkl Cursive Looped"/>
                <w:b/>
                <w:sz w:val="36"/>
              </w:rPr>
            </w:pPr>
          </w:p>
        </w:tc>
        <w:tc>
          <w:tcPr>
            <w:tcW w:w="3253" w:type="dxa"/>
          </w:tcPr>
          <w:p w14:paraId="5EAE0CB4" w14:textId="77777777" w:rsidR="00586C7F" w:rsidRPr="00151B38" w:rsidRDefault="00586C7F" w:rsidP="00CD5B3B">
            <w:pPr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</w:pP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Text features:</w:t>
            </w:r>
            <w:r w:rsidRPr="00151B38">
              <w:rPr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>stories: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 sequence, adjectives, conjunctions (and)</w:t>
            </w:r>
            <w:r w:rsidRPr="00151B38">
              <w:rPr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>description: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 adjectives, conjunctions (and)</w:t>
            </w:r>
            <w:r w:rsidRPr="00151B38">
              <w:rPr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>poetry: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 rhyming words</w:t>
            </w:r>
          </w:p>
        </w:tc>
        <w:tc>
          <w:tcPr>
            <w:tcW w:w="3254" w:type="dxa"/>
          </w:tcPr>
          <w:p w14:paraId="562A4E40" w14:textId="77777777" w:rsidR="00586C7F" w:rsidRPr="00151B38" w:rsidRDefault="00586C7F" w:rsidP="00CD5B3B">
            <w:pPr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</w:pP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Text features:</w:t>
            </w:r>
            <w:r w:rsidRPr="00151B38">
              <w:rPr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>instructions: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 imperative verbs, adjectives,  conjunctions (and)</w:t>
            </w:r>
          </w:p>
        </w:tc>
        <w:tc>
          <w:tcPr>
            <w:tcW w:w="3254" w:type="dxa"/>
            <w:vMerge/>
            <w:shd w:val="clear" w:color="auto" w:fill="D9D9D9" w:themeFill="background1" w:themeFillShade="D9"/>
          </w:tcPr>
          <w:p w14:paraId="3008C691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  <w:tc>
          <w:tcPr>
            <w:tcW w:w="3254" w:type="dxa"/>
            <w:vMerge/>
            <w:shd w:val="clear" w:color="auto" w:fill="D9D9D9" w:themeFill="background1" w:themeFillShade="D9"/>
          </w:tcPr>
          <w:p w14:paraId="5BB66FEE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</w:tr>
      <w:tr w:rsidR="00586C7F" w14:paraId="599EE832" w14:textId="77777777" w:rsidTr="00CD5B3B">
        <w:trPr>
          <w:cantSplit/>
          <w:trHeight w:val="867"/>
        </w:trPr>
        <w:tc>
          <w:tcPr>
            <w:tcW w:w="1030" w:type="dxa"/>
            <w:vMerge w:val="restart"/>
            <w:textDirection w:val="btLr"/>
            <w:vAlign w:val="center"/>
          </w:tcPr>
          <w:p w14:paraId="36C1E5A2" w14:textId="77777777" w:rsidR="00586C7F" w:rsidRPr="00151B38" w:rsidRDefault="00586C7F" w:rsidP="00CD5B3B">
            <w:pPr>
              <w:ind w:left="113" w:right="113"/>
              <w:jc w:val="center"/>
              <w:rPr>
                <w:rFonts w:ascii="Twinkl Cursive Looped" w:hAnsi="Twinkl Cursive Looped"/>
                <w:b/>
                <w:sz w:val="36"/>
              </w:rPr>
            </w:pPr>
            <w:r w:rsidRPr="00151B38">
              <w:rPr>
                <w:rFonts w:ascii="Twinkl Cursive Looped" w:hAnsi="Twinkl Cursive Looped"/>
                <w:b/>
                <w:sz w:val="36"/>
              </w:rPr>
              <w:t>Y1</w:t>
            </w:r>
          </w:p>
        </w:tc>
        <w:tc>
          <w:tcPr>
            <w:tcW w:w="3253" w:type="dxa"/>
          </w:tcPr>
          <w:p w14:paraId="479335E5" w14:textId="77777777" w:rsidR="00586C7F" w:rsidRPr="00151B38" w:rsidRDefault="00586C7F" w:rsidP="00CD5B3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 </w:t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>stories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br/>
              <w:t>description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br/>
              <w:t>poetry</w:t>
            </w:r>
          </w:p>
        </w:tc>
        <w:tc>
          <w:tcPr>
            <w:tcW w:w="3254" w:type="dxa"/>
          </w:tcPr>
          <w:p w14:paraId="7587606A" w14:textId="77777777" w:rsidR="00586C7F" w:rsidRPr="00151B38" w:rsidRDefault="00586C7F" w:rsidP="00CD5B3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br/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>recount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br/>
              <w:t>instructions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br/>
              <w:t>non-chronological report</w:t>
            </w:r>
          </w:p>
        </w:tc>
        <w:tc>
          <w:tcPr>
            <w:tcW w:w="3254" w:type="dxa"/>
            <w:vMerge w:val="restart"/>
            <w:shd w:val="clear" w:color="auto" w:fill="D9D9D9" w:themeFill="background1" w:themeFillShade="D9"/>
          </w:tcPr>
          <w:p w14:paraId="658AB49F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  <w:tc>
          <w:tcPr>
            <w:tcW w:w="3254" w:type="dxa"/>
            <w:vMerge w:val="restart"/>
            <w:shd w:val="clear" w:color="auto" w:fill="D9D9D9" w:themeFill="background1" w:themeFillShade="D9"/>
          </w:tcPr>
          <w:p w14:paraId="15402A2E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</w:tr>
      <w:tr w:rsidR="00586C7F" w14:paraId="00B5B3D2" w14:textId="77777777" w:rsidTr="00CD5B3B">
        <w:trPr>
          <w:cantSplit/>
          <w:trHeight w:val="867"/>
        </w:trPr>
        <w:tc>
          <w:tcPr>
            <w:tcW w:w="1030" w:type="dxa"/>
            <w:vMerge/>
            <w:textDirection w:val="btLr"/>
            <w:vAlign w:val="center"/>
          </w:tcPr>
          <w:p w14:paraId="403EBCED" w14:textId="77777777" w:rsidR="00586C7F" w:rsidRPr="00151B38" w:rsidRDefault="00586C7F" w:rsidP="00CD5B3B">
            <w:pPr>
              <w:ind w:left="113" w:right="113"/>
              <w:jc w:val="center"/>
              <w:rPr>
                <w:rFonts w:ascii="Twinkl Cursive Looped" w:hAnsi="Twinkl Cursive Looped"/>
                <w:b/>
                <w:sz w:val="36"/>
              </w:rPr>
            </w:pPr>
          </w:p>
        </w:tc>
        <w:tc>
          <w:tcPr>
            <w:tcW w:w="3253" w:type="dxa"/>
          </w:tcPr>
          <w:p w14:paraId="41E2A61E" w14:textId="77777777" w:rsidR="00586C7F" w:rsidRPr="00151B38" w:rsidRDefault="00586C7F" w:rsidP="00CD5B3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Text features:</w:t>
            </w:r>
            <w:r w:rsidRPr="00151B38">
              <w:rPr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>stories: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 sequence, noun phrases, adjectives, conjunctions (but and)</w:t>
            </w:r>
            <w:r w:rsidRPr="00151B38">
              <w:rPr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>description: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 adjectives, noun phrases,  conjunctions (but and)</w:t>
            </w:r>
            <w:r w:rsidRPr="00151B38">
              <w:rPr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>poetry: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 rhyming words</w:t>
            </w:r>
          </w:p>
        </w:tc>
        <w:tc>
          <w:tcPr>
            <w:tcW w:w="3254" w:type="dxa"/>
          </w:tcPr>
          <w:p w14:paraId="2F0B9475" w14:textId="77777777" w:rsidR="00586C7F" w:rsidRPr="00151B38" w:rsidRDefault="00586C7F" w:rsidP="00CD5B3B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Text features:</w:t>
            </w:r>
            <w:r w:rsidRPr="00151B38">
              <w:rPr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>recount: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 sequence, past tense, adjectives noun phrases,  conjunctions (but and)</w:t>
            </w:r>
            <w:r w:rsidRPr="00151B38">
              <w:rPr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>instructions: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 imperative verbs, adverbs of time, adjectives,  conjunctions (but and)</w:t>
            </w:r>
            <w:r w:rsidRPr="00151B38">
              <w:rPr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>non-chron: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 statements, facts, pictures, labels, captions</w:t>
            </w:r>
          </w:p>
        </w:tc>
        <w:tc>
          <w:tcPr>
            <w:tcW w:w="3254" w:type="dxa"/>
            <w:vMerge/>
            <w:shd w:val="clear" w:color="auto" w:fill="D9D9D9" w:themeFill="background1" w:themeFillShade="D9"/>
          </w:tcPr>
          <w:p w14:paraId="6A4B11E3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  <w:tc>
          <w:tcPr>
            <w:tcW w:w="3254" w:type="dxa"/>
            <w:vMerge/>
            <w:shd w:val="clear" w:color="auto" w:fill="D9D9D9" w:themeFill="background1" w:themeFillShade="D9"/>
          </w:tcPr>
          <w:p w14:paraId="5CFA12F2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</w:tr>
      <w:tr w:rsidR="00586C7F" w14:paraId="29CB01FC" w14:textId="77777777" w:rsidTr="00CD5B3B">
        <w:trPr>
          <w:cantSplit/>
          <w:trHeight w:val="867"/>
        </w:trPr>
        <w:tc>
          <w:tcPr>
            <w:tcW w:w="1030" w:type="dxa"/>
            <w:vMerge w:val="restart"/>
            <w:textDirection w:val="btLr"/>
            <w:vAlign w:val="center"/>
          </w:tcPr>
          <w:p w14:paraId="55C033F6" w14:textId="77777777" w:rsidR="00586C7F" w:rsidRPr="00151B38" w:rsidRDefault="00586C7F" w:rsidP="00CD5B3B">
            <w:pPr>
              <w:ind w:left="113" w:right="113"/>
              <w:jc w:val="center"/>
              <w:rPr>
                <w:rFonts w:ascii="Twinkl Cursive Looped" w:hAnsi="Twinkl Cursive Looped"/>
                <w:b/>
                <w:sz w:val="36"/>
              </w:rPr>
            </w:pPr>
            <w:r w:rsidRPr="00151B38">
              <w:rPr>
                <w:rFonts w:ascii="Twinkl Cursive Looped" w:hAnsi="Twinkl Cursive Looped"/>
                <w:b/>
                <w:sz w:val="36"/>
              </w:rPr>
              <w:t>Y2</w:t>
            </w:r>
          </w:p>
        </w:tc>
        <w:tc>
          <w:tcPr>
            <w:tcW w:w="3253" w:type="dxa"/>
          </w:tcPr>
          <w:p w14:paraId="499658CF" w14:textId="77777777" w:rsidR="00586C7F" w:rsidRPr="00151B38" w:rsidRDefault="00586C7F" w:rsidP="00CD5B3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 </w:t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>stories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br/>
              <w:t>description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br/>
              <w:t>poetry</w:t>
            </w:r>
          </w:p>
        </w:tc>
        <w:tc>
          <w:tcPr>
            <w:tcW w:w="3254" w:type="dxa"/>
          </w:tcPr>
          <w:p w14:paraId="27D9C67B" w14:textId="77777777" w:rsidR="00586C7F" w:rsidRPr="00151B38" w:rsidRDefault="00586C7F" w:rsidP="00CD5B3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br/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>recount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br/>
              <w:t>letter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br/>
              <w:t>instructions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br/>
              <w:t>non-chronological report</w:t>
            </w:r>
          </w:p>
        </w:tc>
        <w:tc>
          <w:tcPr>
            <w:tcW w:w="3254" w:type="dxa"/>
            <w:vMerge w:val="restart"/>
            <w:shd w:val="clear" w:color="auto" w:fill="D9D9D9" w:themeFill="background1" w:themeFillShade="D9"/>
          </w:tcPr>
          <w:p w14:paraId="68A028E2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  <w:tc>
          <w:tcPr>
            <w:tcW w:w="3254" w:type="dxa"/>
            <w:vMerge w:val="restart"/>
            <w:shd w:val="clear" w:color="auto" w:fill="D9D9D9" w:themeFill="background1" w:themeFillShade="D9"/>
          </w:tcPr>
          <w:p w14:paraId="634D5BE3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</w:tr>
      <w:tr w:rsidR="00586C7F" w14:paraId="36EE5975" w14:textId="77777777" w:rsidTr="00CD5B3B">
        <w:trPr>
          <w:cantSplit/>
          <w:trHeight w:val="867"/>
        </w:trPr>
        <w:tc>
          <w:tcPr>
            <w:tcW w:w="1030" w:type="dxa"/>
            <w:vMerge/>
            <w:textDirection w:val="btLr"/>
            <w:vAlign w:val="center"/>
          </w:tcPr>
          <w:p w14:paraId="6C17F750" w14:textId="77777777" w:rsidR="00586C7F" w:rsidRPr="00151B38" w:rsidRDefault="00586C7F" w:rsidP="00CD5B3B">
            <w:pPr>
              <w:ind w:left="113" w:right="113"/>
              <w:jc w:val="center"/>
              <w:rPr>
                <w:rFonts w:ascii="Twinkl Cursive Looped" w:hAnsi="Twinkl Cursive Looped"/>
                <w:b/>
                <w:sz w:val="36"/>
              </w:rPr>
            </w:pPr>
          </w:p>
        </w:tc>
        <w:tc>
          <w:tcPr>
            <w:tcW w:w="3253" w:type="dxa"/>
          </w:tcPr>
          <w:p w14:paraId="6E779EF0" w14:textId="77777777" w:rsidR="00586C7F" w:rsidRPr="00151B38" w:rsidRDefault="00586C7F" w:rsidP="00CD5B3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Text features:</w:t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br/>
            </w:r>
            <w:r w:rsidRPr="00151B38">
              <w:rPr>
                <w:rFonts w:ascii="Twinkl Cursive Looped" w:hAnsi="Twinkl Cursive Looped"/>
                <w:b/>
                <w:sz w:val="16"/>
                <w:szCs w:val="16"/>
              </w:rPr>
              <w:t>stories: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 sequence, noun phrases, adjectives, adverbials, conjunctions (if when that because and but so)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b/>
                <w:sz w:val="16"/>
                <w:szCs w:val="16"/>
              </w:rPr>
              <w:t>description: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 adjectives, noun phrases, adverbials, conjunctions (but and)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b/>
                <w:sz w:val="16"/>
                <w:szCs w:val="16"/>
              </w:rPr>
              <w:t>poetry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: rhyming words, variety of punctuation, use of adjectives </w:t>
            </w:r>
          </w:p>
        </w:tc>
        <w:tc>
          <w:tcPr>
            <w:tcW w:w="3254" w:type="dxa"/>
          </w:tcPr>
          <w:p w14:paraId="7E194629" w14:textId="77777777" w:rsidR="00586C7F" w:rsidRPr="00151B38" w:rsidRDefault="00586C7F" w:rsidP="00CD5B3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Text features:</w:t>
            </w:r>
            <w:r w:rsidRPr="00151B38">
              <w:rPr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>recount: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 sequence, past tense, adjectives noun phrases, adverbials,  conjunctions (if when that because and but so)</w:t>
            </w:r>
            <w:r w:rsidRPr="00151B38">
              <w:rPr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>letter: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 first person, questions, exclamations</w:t>
            </w:r>
            <w:r w:rsidRPr="00151B38">
              <w:rPr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>instructions: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 imperative verbs, adverbs of time, adjectives,  conjunctions (if when that because and but so)</w:t>
            </w:r>
            <w:r w:rsidRPr="00151B38">
              <w:rPr>
                <w:sz w:val="16"/>
                <w:szCs w:val="16"/>
              </w:rPr>
              <w:br/>
            </w:r>
            <w:r w:rsidRPr="00151B38">
              <w:rPr>
                <w:rFonts w:ascii="Twinkl Cursive Looped" w:hAnsi="Twinkl Cursive Looped"/>
                <w:b/>
                <w:bCs/>
                <w:sz w:val="16"/>
                <w:szCs w:val="16"/>
              </w:rPr>
              <w:t>non-chron:</w:t>
            </w:r>
            <w:r w:rsidRPr="00151B38">
              <w:rPr>
                <w:rFonts w:ascii="Twinkl Cursive Looped" w:hAnsi="Twinkl Cursive Looped"/>
                <w:sz w:val="16"/>
                <w:szCs w:val="16"/>
              </w:rPr>
              <w:t xml:space="preserve"> statements, facts, pictures, labels, captions</w:t>
            </w:r>
          </w:p>
        </w:tc>
        <w:tc>
          <w:tcPr>
            <w:tcW w:w="3254" w:type="dxa"/>
            <w:vMerge/>
            <w:shd w:val="clear" w:color="auto" w:fill="D9D9D9" w:themeFill="background1" w:themeFillShade="D9"/>
          </w:tcPr>
          <w:p w14:paraId="2AA57F2B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  <w:tc>
          <w:tcPr>
            <w:tcW w:w="3254" w:type="dxa"/>
            <w:vMerge/>
            <w:shd w:val="clear" w:color="auto" w:fill="D9D9D9" w:themeFill="background1" w:themeFillShade="D9"/>
          </w:tcPr>
          <w:p w14:paraId="2A0C5A3B" w14:textId="77777777" w:rsidR="00586C7F" w:rsidRDefault="00586C7F" w:rsidP="00CD5B3B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</w:tr>
    </w:tbl>
    <w:p w14:paraId="4610146F" w14:textId="45F125FA" w:rsidR="00714086" w:rsidRDefault="00714086" w:rsidP="00714086">
      <w:pPr>
        <w:jc w:val="center"/>
        <w:rPr>
          <w:rFonts w:ascii="Twinkl Cursive Looped" w:hAnsi="Twinkl Cursive Looped"/>
          <w:b/>
          <w:sz w:val="24"/>
          <w:u w:val="single"/>
        </w:rPr>
      </w:pPr>
    </w:p>
    <w:tbl>
      <w:tblPr>
        <w:tblStyle w:val="TableGrid"/>
        <w:tblpPr w:leftFromText="180" w:rightFromText="180" w:vertAnchor="text" w:horzAnchor="margin" w:tblpY="-305"/>
        <w:tblW w:w="0" w:type="auto"/>
        <w:tblLook w:val="04A0" w:firstRow="1" w:lastRow="0" w:firstColumn="1" w:lastColumn="0" w:noHBand="0" w:noVBand="1"/>
      </w:tblPr>
      <w:tblGrid>
        <w:gridCol w:w="1118"/>
        <w:gridCol w:w="3531"/>
        <w:gridCol w:w="3532"/>
        <w:gridCol w:w="3532"/>
        <w:gridCol w:w="3532"/>
      </w:tblGrid>
      <w:tr w:rsidR="00586C7F" w14:paraId="52C99CA1" w14:textId="77777777" w:rsidTr="00586C7F">
        <w:trPr>
          <w:trHeight w:val="1004"/>
        </w:trPr>
        <w:tc>
          <w:tcPr>
            <w:tcW w:w="1118" w:type="dxa"/>
          </w:tcPr>
          <w:p w14:paraId="3AA5D768" w14:textId="77777777" w:rsidR="00586C7F" w:rsidRDefault="00586C7F" w:rsidP="00586C7F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  <w:bookmarkStart w:id="0" w:name="_GoBack"/>
            <w:bookmarkEnd w:id="0"/>
          </w:p>
        </w:tc>
        <w:tc>
          <w:tcPr>
            <w:tcW w:w="3531" w:type="dxa"/>
          </w:tcPr>
          <w:p w14:paraId="074593FD" w14:textId="77777777" w:rsidR="00586C7F" w:rsidRDefault="00586C7F" w:rsidP="00586C7F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  <w:r w:rsidRPr="003C5423">
              <w:rPr>
                <w:rFonts w:ascii="Twinkl Cursive Looped" w:hAnsi="Twinkl Cursive Looped"/>
                <w:noProof/>
                <w:sz w:val="14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0473D62" wp14:editId="080ABB70">
                  <wp:simplePos x="0" y="0"/>
                  <wp:positionH relativeFrom="column">
                    <wp:posOffset>691739</wp:posOffset>
                  </wp:positionH>
                  <wp:positionV relativeFrom="paragraph">
                    <wp:posOffset>75565</wp:posOffset>
                  </wp:positionV>
                  <wp:extent cx="582295" cy="511810"/>
                  <wp:effectExtent l="0" t="0" r="8255" b="254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295" cy="511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2" w:type="dxa"/>
          </w:tcPr>
          <w:p w14:paraId="134B1745" w14:textId="77777777" w:rsidR="00586C7F" w:rsidRDefault="00586C7F" w:rsidP="00586C7F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  <w:r w:rsidRPr="003C5423">
              <w:rPr>
                <w:rFonts w:ascii="Twinkl Cursive Looped" w:hAnsi="Twinkl Cursive Looped"/>
                <w:noProof/>
                <w:sz w:val="14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1EC55B35" wp14:editId="1448B77B">
                  <wp:simplePos x="0" y="0"/>
                  <wp:positionH relativeFrom="column">
                    <wp:posOffset>696749</wp:posOffset>
                  </wp:positionH>
                  <wp:positionV relativeFrom="paragraph">
                    <wp:posOffset>65216</wp:posOffset>
                  </wp:positionV>
                  <wp:extent cx="582295" cy="494030"/>
                  <wp:effectExtent l="0" t="0" r="8255" b="127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295" cy="494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2" w:type="dxa"/>
          </w:tcPr>
          <w:p w14:paraId="42C87B0C" w14:textId="77777777" w:rsidR="00586C7F" w:rsidRDefault="00586C7F" w:rsidP="00586C7F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  <w:r w:rsidRPr="003C5423">
              <w:rPr>
                <w:rFonts w:ascii="Twinkl Cursive Looped" w:hAnsi="Twinkl Cursive Looped"/>
                <w:noProof/>
                <w:sz w:val="14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44B39824" wp14:editId="38E0683B">
                  <wp:simplePos x="0" y="0"/>
                  <wp:positionH relativeFrom="column">
                    <wp:posOffset>778734</wp:posOffset>
                  </wp:positionH>
                  <wp:positionV relativeFrom="paragraph">
                    <wp:posOffset>75488</wp:posOffset>
                  </wp:positionV>
                  <wp:extent cx="422910" cy="461645"/>
                  <wp:effectExtent l="0" t="0" r="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10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2" w:type="dxa"/>
          </w:tcPr>
          <w:p w14:paraId="2025520E" w14:textId="77777777" w:rsidR="00586C7F" w:rsidRDefault="00586C7F" w:rsidP="00586C7F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  <w:r w:rsidRPr="003C5423">
              <w:rPr>
                <w:rFonts w:ascii="Twinkl Cursive Looped" w:hAnsi="Twinkl Cursive Looped"/>
                <w:noProof/>
                <w:sz w:val="14"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140B8065" wp14:editId="184957D1">
                  <wp:simplePos x="0" y="0"/>
                  <wp:positionH relativeFrom="column">
                    <wp:posOffset>752552</wp:posOffset>
                  </wp:positionH>
                  <wp:positionV relativeFrom="paragraph">
                    <wp:posOffset>45943</wp:posOffset>
                  </wp:positionV>
                  <wp:extent cx="432435" cy="513715"/>
                  <wp:effectExtent l="0" t="0" r="5715" b="63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435" cy="513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86C7F" w14:paraId="56452F28" w14:textId="77777777" w:rsidTr="00586C7F">
        <w:trPr>
          <w:cantSplit/>
          <w:trHeight w:val="886"/>
        </w:trPr>
        <w:tc>
          <w:tcPr>
            <w:tcW w:w="1118" w:type="dxa"/>
            <w:vMerge w:val="restart"/>
            <w:textDirection w:val="btLr"/>
            <w:vAlign w:val="center"/>
          </w:tcPr>
          <w:p w14:paraId="1B8AB983" w14:textId="77777777" w:rsidR="00586C7F" w:rsidRPr="00151B38" w:rsidRDefault="00586C7F" w:rsidP="00586C7F">
            <w:pPr>
              <w:ind w:left="113" w:right="113"/>
              <w:jc w:val="center"/>
              <w:rPr>
                <w:rFonts w:ascii="Twinkl Cursive Looped" w:hAnsi="Twinkl Cursive Looped"/>
                <w:b/>
                <w:sz w:val="36"/>
              </w:rPr>
            </w:pPr>
            <w:r>
              <w:rPr>
                <w:rFonts w:ascii="Twinkl Cursive Looped" w:hAnsi="Twinkl Cursive Looped"/>
                <w:b/>
                <w:sz w:val="36"/>
              </w:rPr>
              <w:t>Y3</w:t>
            </w:r>
          </w:p>
        </w:tc>
        <w:tc>
          <w:tcPr>
            <w:tcW w:w="3531" w:type="dxa"/>
          </w:tcPr>
          <w:p w14:paraId="33FB9515" w14:textId="77777777" w:rsidR="00586C7F" w:rsidRPr="00151B38" w:rsidRDefault="00586C7F" w:rsidP="00586C7F">
            <w:pPr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t xml:space="preserve"> 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stories</w:t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br/>
              <w:t>description (characters, setting)</w:t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br/>
              <w:t>poetry</w:t>
            </w:r>
          </w:p>
        </w:tc>
        <w:tc>
          <w:tcPr>
            <w:tcW w:w="3532" w:type="dxa"/>
          </w:tcPr>
          <w:p w14:paraId="55930CD6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Recount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 (diary/event)</w:t>
            </w:r>
          </w:p>
          <w:p w14:paraId="05604F27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Letter</w:t>
            </w:r>
          </w:p>
          <w:p w14:paraId="5AC943BD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Explanation</w:t>
            </w:r>
          </w:p>
          <w:p w14:paraId="763888D1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Instructions</w:t>
            </w:r>
          </w:p>
        </w:tc>
        <w:tc>
          <w:tcPr>
            <w:tcW w:w="3532" w:type="dxa"/>
            <w:shd w:val="clear" w:color="auto" w:fill="FFFFFF" w:themeFill="background1"/>
          </w:tcPr>
          <w:p w14:paraId="71E5ADFD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t xml:space="preserve"> 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Advertising</w:t>
            </w:r>
          </w:p>
          <w:p w14:paraId="1350AAB0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Poster</w:t>
            </w:r>
          </w:p>
        </w:tc>
        <w:tc>
          <w:tcPr>
            <w:tcW w:w="3532" w:type="dxa"/>
            <w:shd w:val="clear" w:color="auto" w:fill="FFFFFF" w:themeFill="background1"/>
          </w:tcPr>
          <w:p w14:paraId="18B0EB72" w14:textId="77777777" w:rsidR="00586C7F" w:rsidRDefault="00586C7F" w:rsidP="00586C7F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</w:tr>
      <w:tr w:rsidR="00586C7F" w14:paraId="0BBF92C9" w14:textId="77777777" w:rsidTr="00586C7F">
        <w:trPr>
          <w:cantSplit/>
          <w:trHeight w:val="886"/>
        </w:trPr>
        <w:tc>
          <w:tcPr>
            <w:tcW w:w="1118" w:type="dxa"/>
            <w:vMerge/>
            <w:textDirection w:val="btLr"/>
            <w:vAlign w:val="center"/>
          </w:tcPr>
          <w:p w14:paraId="372EFAF5" w14:textId="77777777" w:rsidR="00586C7F" w:rsidRPr="00151B38" w:rsidRDefault="00586C7F" w:rsidP="00586C7F">
            <w:pPr>
              <w:ind w:left="113" w:right="113"/>
              <w:jc w:val="center"/>
              <w:rPr>
                <w:rFonts w:ascii="Twinkl Cursive Looped" w:hAnsi="Twinkl Cursive Looped"/>
                <w:b/>
                <w:sz w:val="36"/>
              </w:rPr>
            </w:pPr>
          </w:p>
        </w:tc>
        <w:tc>
          <w:tcPr>
            <w:tcW w:w="3531" w:type="dxa"/>
          </w:tcPr>
          <w:p w14:paraId="205E5249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features: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Use detailed description</w:t>
            </w:r>
          </w:p>
          <w:p w14:paraId="5D8786B8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bookmarkStart w:id="1" w:name="_7g8z6epfn4wu"/>
            <w:bookmarkEnd w:id="1"/>
            <w:r w:rsidRPr="00151B38">
              <w:rPr>
                <w:rFonts w:ascii="Twinkl Cursive Looped" w:hAnsi="Twinkl Cursive Looped"/>
                <w:sz w:val="12"/>
                <w:szCs w:val="16"/>
              </w:rPr>
              <w:t>Uses pronouns to avoid repetition.</w:t>
            </w:r>
          </w:p>
          <w:p w14:paraId="334836A2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bookmarkStart w:id="2" w:name="_mad92eqef7u9"/>
            <w:bookmarkEnd w:id="2"/>
            <w:r w:rsidRPr="00151B38">
              <w:rPr>
                <w:rFonts w:ascii="Twinkl Cursive Looped" w:hAnsi="Twinkl Cursive Looped"/>
                <w:sz w:val="12"/>
                <w:szCs w:val="16"/>
              </w:rPr>
              <w:t>Uses conjunctions, adverbs and prepositions</w:t>
            </w:r>
          </w:p>
          <w:p w14:paraId="7464AD01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Use of paragraphs to organise in time sequence</w:t>
            </w:r>
          </w:p>
        </w:tc>
        <w:tc>
          <w:tcPr>
            <w:tcW w:w="3532" w:type="dxa"/>
          </w:tcPr>
          <w:p w14:paraId="554DFC7E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features: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Use paragraphs used to group related ideas</w:t>
            </w:r>
          </w:p>
          <w:p w14:paraId="2BDC54CD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Use headings/subheadings</w:t>
            </w:r>
          </w:p>
          <w:p w14:paraId="3EAE0CF2" w14:textId="77777777" w:rsidR="00586C7F" w:rsidRPr="00151B38" w:rsidRDefault="00586C7F" w:rsidP="00586C7F">
            <w:pPr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532" w:type="dxa"/>
            <w:shd w:val="clear" w:color="auto" w:fill="FFFFFF" w:themeFill="background1"/>
          </w:tcPr>
          <w:p w14:paraId="36337CE7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features</w:t>
            </w:r>
          </w:p>
          <w:p w14:paraId="704B6D5A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Use of second person</w:t>
            </w:r>
          </w:p>
          <w:p w14:paraId="18AF01D2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Planned repetition</w:t>
            </w:r>
          </w:p>
          <w:p w14:paraId="0CE58CF7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Facts and statistics</w:t>
            </w:r>
          </w:p>
          <w:p w14:paraId="5D5D91A2" w14:textId="77777777" w:rsidR="00586C7F" w:rsidRPr="00151B38" w:rsidRDefault="00586C7F" w:rsidP="00586C7F">
            <w:pPr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Adjectives for positive description</w:t>
            </w:r>
          </w:p>
        </w:tc>
        <w:tc>
          <w:tcPr>
            <w:tcW w:w="3532" w:type="dxa"/>
            <w:shd w:val="clear" w:color="auto" w:fill="FFFFFF" w:themeFill="background1"/>
          </w:tcPr>
          <w:p w14:paraId="69A8CCA4" w14:textId="77777777" w:rsidR="00586C7F" w:rsidRDefault="00586C7F" w:rsidP="00586C7F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</w:tr>
      <w:tr w:rsidR="00586C7F" w14:paraId="31554E84" w14:textId="77777777" w:rsidTr="00586C7F">
        <w:trPr>
          <w:cantSplit/>
          <w:trHeight w:val="886"/>
        </w:trPr>
        <w:tc>
          <w:tcPr>
            <w:tcW w:w="1118" w:type="dxa"/>
            <w:vMerge w:val="restart"/>
            <w:textDirection w:val="btLr"/>
            <w:vAlign w:val="center"/>
          </w:tcPr>
          <w:p w14:paraId="4F6EEF60" w14:textId="77777777" w:rsidR="00586C7F" w:rsidRPr="00151B38" w:rsidRDefault="00586C7F" w:rsidP="00586C7F">
            <w:pPr>
              <w:ind w:left="113" w:right="113"/>
              <w:jc w:val="center"/>
              <w:rPr>
                <w:rFonts w:ascii="Twinkl Cursive Looped" w:hAnsi="Twinkl Cursive Looped"/>
                <w:b/>
                <w:sz w:val="36"/>
              </w:rPr>
            </w:pPr>
            <w:r>
              <w:rPr>
                <w:rFonts w:ascii="Twinkl Cursive Looped" w:hAnsi="Twinkl Cursive Looped"/>
                <w:b/>
                <w:sz w:val="36"/>
              </w:rPr>
              <w:t>Y4</w:t>
            </w:r>
          </w:p>
        </w:tc>
        <w:tc>
          <w:tcPr>
            <w:tcW w:w="3531" w:type="dxa"/>
          </w:tcPr>
          <w:p w14:paraId="6DE22537" w14:textId="77777777" w:rsidR="00586C7F" w:rsidRPr="00151B38" w:rsidRDefault="00586C7F" w:rsidP="00586C7F">
            <w:pPr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t xml:space="preserve"> 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stories</w:t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br/>
              <w:t>description (characters, setting)</w:t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br/>
              <w:t>poetry</w:t>
            </w:r>
          </w:p>
        </w:tc>
        <w:tc>
          <w:tcPr>
            <w:tcW w:w="3532" w:type="dxa"/>
          </w:tcPr>
          <w:p w14:paraId="17BAAC0A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Recount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 (diary/event)</w:t>
            </w:r>
          </w:p>
          <w:p w14:paraId="6F66B540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Explanation</w:t>
            </w:r>
          </w:p>
          <w:p w14:paraId="52444C3D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Biography</w:t>
            </w:r>
          </w:p>
        </w:tc>
        <w:tc>
          <w:tcPr>
            <w:tcW w:w="3532" w:type="dxa"/>
            <w:shd w:val="clear" w:color="auto" w:fill="FFFFFF" w:themeFill="background1"/>
          </w:tcPr>
          <w:p w14:paraId="212DA0E5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t xml:space="preserve"> 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Advertising</w:t>
            </w:r>
          </w:p>
          <w:p w14:paraId="6E8237C5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Letter</w:t>
            </w:r>
          </w:p>
          <w:p w14:paraId="14A284D1" w14:textId="77777777" w:rsidR="00586C7F" w:rsidRPr="00151B38" w:rsidRDefault="00586C7F" w:rsidP="00586C7F">
            <w:pPr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Poster</w:t>
            </w:r>
          </w:p>
        </w:tc>
        <w:tc>
          <w:tcPr>
            <w:tcW w:w="3532" w:type="dxa"/>
            <w:shd w:val="clear" w:color="auto" w:fill="FFFFFF" w:themeFill="background1"/>
          </w:tcPr>
          <w:p w14:paraId="39CE1055" w14:textId="77777777" w:rsidR="00586C7F" w:rsidRDefault="00586C7F" w:rsidP="00586C7F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</w:tr>
      <w:tr w:rsidR="00586C7F" w14:paraId="558B8039" w14:textId="77777777" w:rsidTr="00586C7F">
        <w:trPr>
          <w:cantSplit/>
          <w:trHeight w:val="886"/>
        </w:trPr>
        <w:tc>
          <w:tcPr>
            <w:tcW w:w="1118" w:type="dxa"/>
            <w:vMerge/>
            <w:textDirection w:val="btLr"/>
            <w:vAlign w:val="center"/>
          </w:tcPr>
          <w:p w14:paraId="30B1FC4A" w14:textId="77777777" w:rsidR="00586C7F" w:rsidRPr="00151B38" w:rsidRDefault="00586C7F" w:rsidP="00586C7F">
            <w:pPr>
              <w:ind w:left="113" w:right="113"/>
              <w:jc w:val="center"/>
              <w:rPr>
                <w:rFonts w:ascii="Twinkl Cursive Looped" w:hAnsi="Twinkl Cursive Looped"/>
                <w:b/>
                <w:sz w:val="36"/>
              </w:rPr>
            </w:pPr>
          </w:p>
        </w:tc>
        <w:tc>
          <w:tcPr>
            <w:tcW w:w="3531" w:type="dxa"/>
          </w:tcPr>
          <w:p w14:paraId="372870A9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features: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 xml:space="preserve">Use detailed description </w:t>
            </w:r>
          </w:p>
          <w:p w14:paraId="2576CBB4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Use paragraphs to organise in time sequence</w:t>
            </w:r>
          </w:p>
          <w:p w14:paraId="597176BB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Explore and compare different forms of past tenses- progressive and possessive</w:t>
            </w:r>
          </w:p>
          <w:p w14:paraId="70E4C291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Subordinate clauses</w:t>
            </w:r>
          </w:p>
        </w:tc>
        <w:tc>
          <w:tcPr>
            <w:tcW w:w="3532" w:type="dxa"/>
          </w:tcPr>
          <w:p w14:paraId="13091E54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features: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Paragraphs to group ideas</w:t>
            </w:r>
          </w:p>
          <w:p w14:paraId="5FDD347C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Subheadings to label content</w:t>
            </w:r>
          </w:p>
          <w:p w14:paraId="44336D30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 xml:space="preserve">To add detail to writing through subordinating conjunction, expanded noun phrases, commas, relative clauses, present perfect. </w:t>
            </w:r>
          </w:p>
        </w:tc>
        <w:tc>
          <w:tcPr>
            <w:tcW w:w="3532" w:type="dxa"/>
            <w:shd w:val="clear" w:color="auto" w:fill="FFFFFF" w:themeFill="background1"/>
          </w:tcPr>
          <w:p w14:paraId="03F092BF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features</w:t>
            </w:r>
          </w:p>
          <w:p w14:paraId="3F3A67BA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Use of second person</w:t>
            </w:r>
          </w:p>
          <w:p w14:paraId="3EAA2935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Planned repetition</w:t>
            </w:r>
          </w:p>
          <w:p w14:paraId="20FB998B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Use of facts and statistics</w:t>
            </w:r>
          </w:p>
          <w:p w14:paraId="6F3E2151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 xml:space="preserve">Adjectives for emotive language. </w:t>
            </w:r>
          </w:p>
          <w:p w14:paraId="3D9106A1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 xml:space="preserve">Use of sentence types including imperative verbs, rhetorical questions, relative clauses, noun phrases. </w:t>
            </w:r>
          </w:p>
        </w:tc>
        <w:tc>
          <w:tcPr>
            <w:tcW w:w="3532" w:type="dxa"/>
            <w:shd w:val="clear" w:color="auto" w:fill="FFFFFF" w:themeFill="background1"/>
          </w:tcPr>
          <w:p w14:paraId="7FB81F08" w14:textId="77777777" w:rsidR="00586C7F" w:rsidRDefault="00586C7F" w:rsidP="00586C7F">
            <w:pPr>
              <w:jc w:val="center"/>
              <w:rPr>
                <w:rFonts w:ascii="Twinkl Cursive Looped" w:hAnsi="Twinkl Cursive Looped"/>
                <w:b/>
                <w:sz w:val="36"/>
                <w:u w:val="single"/>
              </w:rPr>
            </w:pPr>
          </w:p>
        </w:tc>
      </w:tr>
      <w:tr w:rsidR="00586C7F" w14:paraId="7B3917E4" w14:textId="77777777" w:rsidTr="00586C7F">
        <w:trPr>
          <w:cantSplit/>
          <w:trHeight w:val="886"/>
        </w:trPr>
        <w:tc>
          <w:tcPr>
            <w:tcW w:w="1118" w:type="dxa"/>
            <w:vMerge w:val="restart"/>
            <w:textDirection w:val="btLr"/>
            <w:vAlign w:val="center"/>
          </w:tcPr>
          <w:p w14:paraId="63C2F088" w14:textId="77777777" w:rsidR="00586C7F" w:rsidRPr="00151B38" w:rsidRDefault="00586C7F" w:rsidP="00586C7F">
            <w:pPr>
              <w:ind w:left="113" w:right="113"/>
              <w:jc w:val="center"/>
              <w:rPr>
                <w:rFonts w:ascii="Twinkl Cursive Looped" w:hAnsi="Twinkl Cursive Looped"/>
                <w:b/>
                <w:sz w:val="36"/>
              </w:rPr>
            </w:pPr>
            <w:r>
              <w:rPr>
                <w:rFonts w:ascii="Twinkl Cursive Looped" w:hAnsi="Twinkl Cursive Looped"/>
                <w:b/>
                <w:sz w:val="36"/>
              </w:rPr>
              <w:t>Y5</w:t>
            </w:r>
          </w:p>
        </w:tc>
        <w:tc>
          <w:tcPr>
            <w:tcW w:w="3531" w:type="dxa"/>
          </w:tcPr>
          <w:p w14:paraId="48928BD7" w14:textId="77777777" w:rsidR="00586C7F" w:rsidRPr="00151B38" w:rsidRDefault="00586C7F" w:rsidP="00586C7F">
            <w:pPr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t xml:space="preserve"> 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Narrative</w:t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br/>
              <w:t>description (characters, setting)</w:t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br/>
              <w:t>poetry</w:t>
            </w:r>
          </w:p>
        </w:tc>
        <w:tc>
          <w:tcPr>
            <w:tcW w:w="3532" w:type="dxa"/>
          </w:tcPr>
          <w:p w14:paraId="390B894D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t xml:space="preserve"> 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 xml:space="preserve">Report </w:t>
            </w:r>
          </w:p>
          <w:p w14:paraId="0A9F32C8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Recount</w:t>
            </w:r>
          </w:p>
          <w:p w14:paraId="186BD409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Biography</w:t>
            </w:r>
          </w:p>
          <w:p w14:paraId="7BB22BA4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Newspaper</w:t>
            </w:r>
          </w:p>
          <w:p w14:paraId="7D4132A1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Essay</w:t>
            </w:r>
          </w:p>
        </w:tc>
        <w:tc>
          <w:tcPr>
            <w:tcW w:w="3532" w:type="dxa"/>
            <w:shd w:val="clear" w:color="auto" w:fill="FFFFFF" w:themeFill="background1"/>
          </w:tcPr>
          <w:p w14:paraId="494034A9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t xml:space="preserve"> 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Advertising</w:t>
            </w:r>
          </w:p>
          <w:p w14:paraId="3F312012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Letter</w:t>
            </w:r>
          </w:p>
          <w:p w14:paraId="5AA822DC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Speech</w:t>
            </w:r>
          </w:p>
        </w:tc>
        <w:tc>
          <w:tcPr>
            <w:tcW w:w="3532" w:type="dxa"/>
            <w:shd w:val="clear" w:color="auto" w:fill="FFFFFF" w:themeFill="background1"/>
          </w:tcPr>
          <w:p w14:paraId="7F4E4755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t xml:space="preserve"> 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Balanced argument</w:t>
            </w:r>
          </w:p>
          <w:p w14:paraId="791379EB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Review</w:t>
            </w:r>
          </w:p>
        </w:tc>
      </w:tr>
      <w:tr w:rsidR="00586C7F" w14:paraId="45453C0D" w14:textId="77777777" w:rsidTr="00586C7F">
        <w:trPr>
          <w:cantSplit/>
          <w:trHeight w:val="886"/>
        </w:trPr>
        <w:tc>
          <w:tcPr>
            <w:tcW w:w="1118" w:type="dxa"/>
            <w:vMerge/>
            <w:textDirection w:val="btLr"/>
            <w:vAlign w:val="center"/>
          </w:tcPr>
          <w:p w14:paraId="585678D8" w14:textId="77777777" w:rsidR="00586C7F" w:rsidRPr="00151B38" w:rsidRDefault="00586C7F" w:rsidP="00586C7F">
            <w:pPr>
              <w:ind w:left="113" w:right="113"/>
              <w:jc w:val="center"/>
              <w:rPr>
                <w:rFonts w:ascii="Twinkl Cursive Looped" w:hAnsi="Twinkl Cursive Looped"/>
                <w:b/>
                <w:sz w:val="36"/>
              </w:rPr>
            </w:pPr>
          </w:p>
        </w:tc>
        <w:tc>
          <w:tcPr>
            <w:tcW w:w="3531" w:type="dxa"/>
          </w:tcPr>
          <w:p w14:paraId="0866C96B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features: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Detailed description</w:t>
            </w:r>
          </w:p>
          <w:p w14:paraId="6A49C444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Use of paragraphs to organise in time sequence</w:t>
            </w:r>
          </w:p>
          <w:p w14:paraId="2AFB5FF6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Use a range of tenses to indicate changes in timing and sequence</w:t>
            </w:r>
          </w:p>
          <w:p w14:paraId="089D327E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532" w:type="dxa"/>
          </w:tcPr>
          <w:p w14:paraId="11A6C240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features:</w:t>
            </w:r>
          </w:p>
          <w:p w14:paraId="4576C6C0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Paragraphs used to group related ideas</w:t>
            </w:r>
          </w:p>
          <w:p w14:paraId="78B381BF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Headings/subheadings</w:t>
            </w:r>
          </w:p>
          <w:p w14:paraId="19857FF7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Use of technical vocab</w:t>
            </w:r>
          </w:p>
          <w:p w14:paraId="318AD8B5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Glossary</w:t>
            </w:r>
          </w:p>
          <w:p w14:paraId="36A87783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</w:p>
          <w:p w14:paraId="77FDBBAC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532" w:type="dxa"/>
            <w:shd w:val="clear" w:color="auto" w:fill="FFFFFF" w:themeFill="background1"/>
          </w:tcPr>
          <w:p w14:paraId="5C15A294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features: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Use of 2nd person</w:t>
            </w:r>
          </w:p>
          <w:p w14:paraId="450AF396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Personal pronouns</w:t>
            </w:r>
          </w:p>
          <w:p w14:paraId="502FA9F1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Planned repetition</w:t>
            </w:r>
          </w:p>
          <w:p w14:paraId="4F976455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Facts and statistics</w:t>
            </w:r>
          </w:p>
          <w:p w14:paraId="7DF0EC4A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Hyperbole</w:t>
            </w:r>
          </w:p>
          <w:p w14:paraId="1EA5C3CD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Link to oracy</w:t>
            </w:r>
          </w:p>
          <w:p w14:paraId="58555F1F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Use of colour and images</w:t>
            </w:r>
          </w:p>
        </w:tc>
        <w:tc>
          <w:tcPr>
            <w:tcW w:w="3532" w:type="dxa"/>
            <w:shd w:val="clear" w:color="auto" w:fill="FFFFFF" w:themeFill="background1"/>
          </w:tcPr>
          <w:p w14:paraId="5E2F0552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features: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Appropriate use of cohesive devices</w:t>
            </w:r>
          </w:p>
          <w:p w14:paraId="4CEC0B8E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Use of subjunctive form where needed</w:t>
            </w:r>
          </w:p>
          <w:p w14:paraId="16842E97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Use of paragraph to structure arguments</w:t>
            </w:r>
          </w:p>
          <w:p w14:paraId="67FC0ED3" w14:textId="77777777" w:rsidR="00586C7F" w:rsidRPr="00151B38" w:rsidRDefault="00586C7F" w:rsidP="00586C7F">
            <w:pPr>
              <w:spacing w:after="200" w:line="276" w:lineRule="auto"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Formal/impersonal language</w:t>
            </w:r>
          </w:p>
          <w:p w14:paraId="4BD1A8CA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</w:p>
        </w:tc>
      </w:tr>
      <w:tr w:rsidR="00586C7F" w14:paraId="7227B418" w14:textId="77777777" w:rsidTr="00586C7F">
        <w:trPr>
          <w:cantSplit/>
          <w:trHeight w:val="677"/>
        </w:trPr>
        <w:tc>
          <w:tcPr>
            <w:tcW w:w="1118" w:type="dxa"/>
            <w:vMerge w:val="restart"/>
            <w:textDirection w:val="btLr"/>
            <w:vAlign w:val="center"/>
          </w:tcPr>
          <w:p w14:paraId="0C1DA36E" w14:textId="77777777" w:rsidR="00586C7F" w:rsidRPr="00151B38" w:rsidRDefault="00586C7F" w:rsidP="00586C7F">
            <w:pPr>
              <w:ind w:left="113" w:right="113"/>
              <w:jc w:val="center"/>
              <w:rPr>
                <w:rFonts w:ascii="Twinkl Cursive Looped" w:hAnsi="Twinkl Cursive Looped"/>
                <w:b/>
                <w:sz w:val="36"/>
              </w:rPr>
            </w:pPr>
            <w:r>
              <w:rPr>
                <w:rFonts w:ascii="Twinkl Cursive Looped" w:hAnsi="Twinkl Cursive Looped"/>
                <w:b/>
                <w:sz w:val="36"/>
              </w:rPr>
              <w:t>Y6</w:t>
            </w:r>
          </w:p>
        </w:tc>
        <w:tc>
          <w:tcPr>
            <w:tcW w:w="3531" w:type="dxa"/>
          </w:tcPr>
          <w:p w14:paraId="68136B3B" w14:textId="77777777" w:rsidR="00586C7F" w:rsidRPr="00151B38" w:rsidRDefault="00586C7F" w:rsidP="00586C7F">
            <w:pPr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t xml:space="preserve"> 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Narratives</w:t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br/>
              <w:t>description (characters, setting)</w:t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br/>
              <w:t>poetry</w:t>
            </w:r>
          </w:p>
        </w:tc>
        <w:tc>
          <w:tcPr>
            <w:tcW w:w="3532" w:type="dxa"/>
          </w:tcPr>
          <w:p w14:paraId="4C05A015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t xml:space="preserve"> 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 xml:space="preserve">Report </w:t>
            </w:r>
          </w:p>
          <w:p w14:paraId="0EDB23D1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Recount</w:t>
            </w:r>
          </w:p>
          <w:p w14:paraId="07F9C8C5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Biography</w:t>
            </w:r>
          </w:p>
          <w:p w14:paraId="1497D7C1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Newspaper</w:t>
            </w:r>
          </w:p>
          <w:p w14:paraId="203CC4B5" w14:textId="77777777" w:rsidR="00586C7F" w:rsidRPr="00151B38" w:rsidRDefault="00586C7F" w:rsidP="00586C7F">
            <w:pPr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 xml:space="preserve">Essay </w:t>
            </w:r>
          </w:p>
        </w:tc>
        <w:tc>
          <w:tcPr>
            <w:tcW w:w="3532" w:type="dxa"/>
            <w:shd w:val="clear" w:color="auto" w:fill="FFFFFF" w:themeFill="background1"/>
          </w:tcPr>
          <w:p w14:paraId="56531311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t xml:space="preserve"> 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Advertising</w:t>
            </w:r>
          </w:p>
          <w:p w14:paraId="4C0F5FAC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Letter</w:t>
            </w:r>
          </w:p>
          <w:p w14:paraId="04D623ED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Speech</w:t>
            </w:r>
          </w:p>
          <w:p w14:paraId="262CF7CB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Campaign</w:t>
            </w:r>
          </w:p>
        </w:tc>
        <w:tc>
          <w:tcPr>
            <w:tcW w:w="3532" w:type="dxa"/>
            <w:shd w:val="clear" w:color="auto" w:fill="FFFFFF" w:themeFill="background1"/>
          </w:tcPr>
          <w:p w14:paraId="262ADF2B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types: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t xml:space="preserve"> 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Balanced argument</w:t>
            </w:r>
          </w:p>
          <w:p w14:paraId="55C045D8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Newspaper</w:t>
            </w:r>
          </w:p>
          <w:p w14:paraId="4C444569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Review</w:t>
            </w:r>
          </w:p>
        </w:tc>
      </w:tr>
      <w:tr w:rsidR="00586C7F" w14:paraId="0B7FC8CE" w14:textId="77777777" w:rsidTr="00586C7F">
        <w:trPr>
          <w:cantSplit/>
          <w:trHeight w:val="677"/>
        </w:trPr>
        <w:tc>
          <w:tcPr>
            <w:tcW w:w="1118" w:type="dxa"/>
            <w:vMerge/>
            <w:textDirection w:val="btLr"/>
            <w:vAlign w:val="center"/>
          </w:tcPr>
          <w:p w14:paraId="7834EC95" w14:textId="77777777" w:rsidR="00586C7F" w:rsidRDefault="00586C7F" w:rsidP="00586C7F">
            <w:pPr>
              <w:ind w:left="113" w:right="113"/>
              <w:jc w:val="center"/>
              <w:rPr>
                <w:rFonts w:ascii="Twinkl Cursive Looped" w:hAnsi="Twinkl Cursive Looped"/>
                <w:b/>
                <w:sz w:val="36"/>
              </w:rPr>
            </w:pPr>
          </w:p>
        </w:tc>
        <w:tc>
          <w:tcPr>
            <w:tcW w:w="3531" w:type="dxa"/>
          </w:tcPr>
          <w:p w14:paraId="216517AD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features: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Detailed description</w:t>
            </w:r>
          </w:p>
          <w:p w14:paraId="3E4A11F4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bookmarkStart w:id="3" w:name="_q8ib4k91vsg"/>
            <w:bookmarkEnd w:id="3"/>
            <w:r w:rsidRPr="00151B38">
              <w:rPr>
                <w:rFonts w:ascii="Twinkl Cursive Looped" w:hAnsi="Twinkl Cursive Looped"/>
                <w:sz w:val="12"/>
                <w:szCs w:val="16"/>
              </w:rPr>
              <w:t>Use of paragraphs to organise in time sequence</w:t>
            </w:r>
          </w:p>
          <w:p w14:paraId="3A9F89C5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bookmarkStart w:id="4" w:name="_ut8rq0m8wkys"/>
            <w:bookmarkEnd w:id="4"/>
            <w:r w:rsidRPr="00151B38">
              <w:rPr>
                <w:rFonts w:ascii="Twinkl Cursive Looped" w:hAnsi="Twinkl Cursive Looped"/>
                <w:sz w:val="12"/>
                <w:szCs w:val="16"/>
              </w:rPr>
              <w:t>Use a range of tenses to indicate changes in timing and sequence</w:t>
            </w:r>
          </w:p>
          <w:p w14:paraId="15751306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</w:p>
          <w:p w14:paraId="47679975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532" w:type="dxa"/>
          </w:tcPr>
          <w:p w14:paraId="6C76F3E5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features: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 xml:space="preserve"> Paragraphs used to group related ideas</w:t>
            </w:r>
          </w:p>
          <w:p w14:paraId="2A778297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Headings/subheadings</w:t>
            </w:r>
          </w:p>
          <w:p w14:paraId="45D9B1FF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Use of technical vocab</w:t>
            </w:r>
          </w:p>
          <w:p w14:paraId="4B8E66FE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Glossary</w:t>
            </w:r>
          </w:p>
        </w:tc>
        <w:tc>
          <w:tcPr>
            <w:tcW w:w="3532" w:type="dxa"/>
            <w:shd w:val="clear" w:color="auto" w:fill="FFFFFF" w:themeFill="background1"/>
          </w:tcPr>
          <w:p w14:paraId="3111F292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features: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Use of 2nd person</w:t>
            </w:r>
          </w:p>
          <w:p w14:paraId="18938BC8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Personal pronouns</w:t>
            </w:r>
          </w:p>
          <w:p w14:paraId="6F6628BB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Planned repetition</w:t>
            </w:r>
          </w:p>
          <w:p w14:paraId="3D358D2A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Facts and statistics</w:t>
            </w:r>
          </w:p>
          <w:p w14:paraId="4A754838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Hyperbole</w:t>
            </w:r>
          </w:p>
          <w:p w14:paraId="10605C85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Link to oracy</w:t>
            </w:r>
          </w:p>
          <w:p w14:paraId="5BCA1B6D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Use of colour and images</w:t>
            </w:r>
          </w:p>
        </w:tc>
        <w:tc>
          <w:tcPr>
            <w:tcW w:w="3532" w:type="dxa"/>
            <w:shd w:val="clear" w:color="auto" w:fill="FFFFFF" w:themeFill="background1"/>
          </w:tcPr>
          <w:p w14:paraId="738B1EE1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t>Text features:</w:t>
            </w:r>
            <w:r w:rsidRPr="00151B38">
              <w:rPr>
                <w:rFonts w:ascii="Twinkl Cursive Looped" w:hAnsi="Twinkl Cursive Looped"/>
                <w:b/>
                <w:bCs/>
                <w:sz w:val="12"/>
                <w:szCs w:val="16"/>
                <w:u w:val="single"/>
              </w:rPr>
              <w:br/>
            </w:r>
            <w:r w:rsidRPr="00151B38">
              <w:rPr>
                <w:rFonts w:ascii="Twinkl Cursive Looped" w:hAnsi="Twinkl Cursive Looped"/>
                <w:sz w:val="12"/>
                <w:szCs w:val="16"/>
              </w:rPr>
              <w:t>Appropriate use of cohesive devices</w:t>
            </w:r>
          </w:p>
          <w:p w14:paraId="3B2C885D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Use of subjunctive form where needed</w:t>
            </w:r>
          </w:p>
          <w:p w14:paraId="36781D8B" w14:textId="77777777" w:rsidR="00586C7F" w:rsidRPr="00151B38" w:rsidRDefault="00586C7F" w:rsidP="00586C7F">
            <w:pPr>
              <w:spacing w:after="200" w:line="276" w:lineRule="auto"/>
              <w:contextualSpacing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Use of paragraph to structure arguments</w:t>
            </w:r>
          </w:p>
          <w:p w14:paraId="39123B75" w14:textId="77777777" w:rsidR="00586C7F" w:rsidRPr="00151B38" w:rsidRDefault="00586C7F" w:rsidP="00586C7F">
            <w:pPr>
              <w:spacing w:after="200" w:line="276" w:lineRule="auto"/>
              <w:rPr>
                <w:rFonts w:ascii="Twinkl Cursive Looped" w:hAnsi="Twinkl Cursive Looped"/>
                <w:sz w:val="12"/>
                <w:szCs w:val="16"/>
              </w:rPr>
            </w:pPr>
            <w:r w:rsidRPr="00151B38">
              <w:rPr>
                <w:rFonts w:ascii="Twinkl Cursive Looped" w:hAnsi="Twinkl Cursive Looped"/>
                <w:sz w:val="12"/>
                <w:szCs w:val="16"/>
              </w:rPr>
              <w:t>Formal/impersonal language</w:t>
            </w:r>
          </w:p>
        </w:tc>
      </w:tr>
    </w:tbl>
    <w:p w14:paraId="4F4AB7B1" w14:textId="77777777" w:rsidR="00586C7F" w:rsidRPr="00714086" w:rsidRDefault="00586C7F" w:rsidP="00714086">
      <w:pPr>
        <w:jc w:val="center"/>
        <w:rPr>
          <w:rFonts w:ascii="Twinkl Cursive Looped" w:hAnsi="Twinkl Cursive Looped"/>
          <w:b/>
          <w:sz w:val="24"/>
          <w:u w:val="single"/>
        </w:rPr>
      </w:pPr>
    </w:p>
    <w:sectPr w:rsidR="00586C7F" w:rsidRPr="00714086" w:rsidSect="00714086">
      <w:head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26226E" w14:textId="77777777" w:rsidR="00714086" w:rsidRDefault="00714086" w:rsidP="00714086">
      <w:pPr>
        <w:spacing w:after="0" w:line="240" w:lineRule="auto"/>
      </w:pPr>
      <w:r>
        <w:separator/>
      </w:r>
    </w:p>
  </w:endnote>
  <w:endnote w:type="continuationSeparator" w:id="0">
    <w:p w14:paraId="0023AF33" w14:textId="77777777" w:rsidR="00714086" w:rsidRDefault="00714086" w:rsidP="00714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262C3" w14:textId="77777777" w:rsidR="00714086" w:rsidRDefault="00714086" w:rsidP="00714086">
      <w:pPr>
        <w:spacing w:after="0" w:line="240" w:lineRule="auto"/>
      </w:pPr>
      <w:r>
        <w:separator/>
      </w:r>
    </w:p>
  </w:footnote>
  <w:footnote w:type="continuationSeparator" w:id="0">
    <w:p w14:paraId="20A264F8" w14:textId="77777777" w:rsidR="00714086" w:rsidRDefault="00714086" w:rsidP="00714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3B072" w14:textId="77777777" w:rsidR="00714086" w:rsidRDefault="00714086">
    <w:pPr>
      <w:pStyle w:val="Header"/>
    </w:pPr>
    <w:r w:rsidRPr="00714086">
      <w:drawing>
        <wp:anchor distT="0" distB="0" distL="114300" distR="114300" simplePos="0" relativeHeight="251645952" behindDoc="0" locked="0" layoutInCell="1" allowOverlap="1" wp14:anchorId="3B17F4DB" wp14:editId="21195219">
          <wp:simplePos x="0" y="0"/>
          <wp:positionH relativeFrom="margin">
            <wp:posOffset>9402445</wp:posOffset>
          </wp:positionH>
          <wp:positionV relativeFrom="paragraph">
            <wp:posOffset>-329659</wp:posOffset>
          </wp:positionV>
          <wp:extent cx="614680" cy="614680"/>
          <wp:effectExtent l="0" t="0" r="0" b="0"/>
          <wp:wrapSquare wrapText="bothSides"/>
          <wp:docPr id="2" name="Picture 2" descr="C:\Users\aluff\AppData\Local\Microsoft\Windows\INetCache\Content.MSO\47E1F40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luff\AppData\Local\Microsoft\Windows\INetCache\Content.MSO\47E1F40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680" cy="61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14086">
      <w:drawing>
        <wp:anchor distT="0" distB="0" distL="114300" distR="114300" simplePos="0" relativeHeight="251632640" behindDoc="0" locked="0" layoutInCell="1" allowOverlap="1" wp14:anchorId="636F4912" wp14:editId="3F531606">
          <wp:simplePos x="0" y="0"/>
          <wp:positionH relativeFrom="margin">
            <wp:posOffset>-193925</wp:posOffset>
          </wp:positionH>
          <wp:positionV relativeFrom="paragraph">
            <wp:posOffset>-329658</wp:posOffset>
          </wp:positionV>
          <wp:extent cx="614680" cy="614680"/>
          <wp:effectExtent l="0" t="0" r="0" b="0"/>
          <wp:wrapSquare wrapText="bothSides"/>
          <wp:docPr id="1" name="Picture 1" descr="C:\Users\aluff\AppData\Local\Microsoft\Windows\INetCache\Content.MSO\47E1F40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luff\AppData\Local\Microsoft\Windows\INetCache\Content.MSO\47E1F40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680" cy="61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20808"/>
    <w:multiLevelType w:val="hybridMultilevel"/>
    <w:tmpl w:val="2E76B7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AB6711"/>
    <w:multiLevelType w:val="hybridMultilevel"/>
    <w:tmpl w:val="95E4B9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90233C"/>
    <w:multiLevelType w:val="hybridMultilevel"/>
    <w:tmpl w:val="098ED8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1300FD1"/>
    <w:multiLevelType w:val="hybridMultilevel"/>
    <w:tmpl w:val="60B0D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F5005A3"/>
    <w:multiLevelType w:val="hybridMultilevel"/>
    <w:tmpl w:val="F2DA5E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086"/>
    <w:rsid w:val="00006D0B"/>
    <w:rsid w:val="00586C7F"/>
    <w:rsid w:val="00714086"/>
    <w:rsid w:val="00E2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E7441"/>
  <w15:chartTrackingRefBased/>
  <w15:docId w15:val="{D3F6E5E3-D9CA-4926-A8B9-4EB533EF9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4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4086"/>
  </w:style>
  <w:style w:type="paragraph" w:styleId="Footer">
    <w:name w:val="footer"/>
    <w:basedOn w:val="Normal"/>
    <w:link w:val="FooterChar"/>
    <w:uiPriority w:val="99"/>
    <w:unhideWhenUsed/>
    <w:rsid w:val="00714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4086"/>
  </w:style>
  <w:style w:type="paragraph" w:styleId="ListParagraph">
    <w:name w:val="List Paragraph"/>
    <w:basedOn w:val="Normal"/>
    <w:uiPriority w:val="34"/>
    <w:qFormat/>
    <w:rsid w:val="00714086"/>
    <w:pPr>
      <w:ind w:left="720"/>
      <w:contextualSpacing/>
    </w:pPr>
  </w:style>
  <w:style w:type="table" w:styleId="TableGrid">
    <w:name w:val="Table Grid"/>
    <w:basedOn w:val="TableNormal"/>
    <w:uiPriority w:val="39"/>
    <w:rsid w:val="00714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1FE18B17204D499690174B9DF6387C" ma:contentTypeVersion="18" ma:contentTypeDescription="Create a new document." ma:contentTypeScope="" ma:versionID="85ce11777ae65ac99e6634ee55e9d30e">
  <xsd:schema xmlns:xsd="http://www.w3.org/2001/XMLSchema" xmlns:xs="http://www.w3.org/2001/XMLSchema" xmlns:p="http://schemas.microsoft.com/office/2006/metadata/properties" xmlns:ns2="a9bcee33-f65d-4da6-ba08-cef648be05f1" xmlns:ns3="9bd91841-305f-4d06-991a-b78869549b76" xmlns:ns4="2dab320c-9d81-44eb-9d48-23525a18dda5" targetNamespace="http://schemas.microsoft.com/office/2006/metadata/properties" ma:root="true" ma:fieldsID="b7aaabf4bbdcca9b10c204e572c10ac0" ns2:_="" ns3:_="" ns4:_="">
    <xsd:import namespace="a9bcee33-f65d-4da6-ba08-cef648be05f1"/>
    <xsd:import namespace="9bd91841-305f-4d06-991a-b78869549b76"/>
    <xsd:import namespace="2dab320c-9d81-44eb-9d48-23525a18d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cee33-f65d-4da6-ba08-cef648be0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91841-305f-4d06-991a-b78869549b7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6d42a45-de55-48c8-a1a2-3a4a4201d9a3}" ma:internalName="TaxCatchAll" ma:showField="CatchAllData" ma:web="9bd91841-305f-4d06-991a-b78869549b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ab320c-9d81-44eb-9d48-23525a18dda5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bcee33-f65d-4da6-ba08-cef648be05f1">
      <Terms xmlns="http://schemas.microsoft.com/office/infopath/2007/PartnerControls"/>
    </lcf76f155ced4ddcb4097134ff3c332f>
    <TaxCatchAll xmlns="9bd91841-305f-4d06-991a-b78869549b76"/>
  </documentManagement>
</p:properties>
</file>

<file path=customXml/itemProps1.xml><?xml version="1.0" encoding="utf-8"?>
<ds:datastoreItem xmlns:ds="http://schemas.openxmlformats.org/officeDocument/2006/customXml" ds:itemID="{3FFB5E72-2C07-4A6D-B6D8-0E32EE7B98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bcee33-f65d-4da6-ba08-cef648be05f1"/>
    <ds:schemaRef ds:uri="9bd91841-305f-4d06-991a-b78869549b76"/>
    <ds:schemaRef ds:uri="2dab320c-9d81-44eb-9d48-23525a18d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A5BEB3-448E-440E-9C13-0C220CDC47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623E4A-5C0A-4863-BB47-1F3CA464E494}">
  <ds:schemaRefs>
    <ds:schemaRef ds:uri="http://purl.org/dc/terms/"/>
    <ds:schemaRef ds:uri="http://schemas.microsoft.com/office/2006/documentManagement/types"/>
    <ds:schemaRef ds:uri="9bd91841-305f-4d06-991a-b78869549b76"/>
    <ds:schemaRef ds:uri="a9bcee33-f65d-4da6-ba08-cef648be05f1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2dab320c-9d81-44eb-9d48-23525a18dda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Peter's Catholic Primary School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Ashleigh Luff (stpeterc)</dc:creator>
  <cp:keywords/>
  <dc:description/>
  <cp:lastModifiedBy>Miss Ashleigh Luff (stpeterc)</cp:lastModifiedBy>
  <cp:revision>2</cp:revision>
  <dcterms:created xsi:type="dcterms:W3CDTF">2025-04-01T12:40:00Z</dcterms:created>
  <dcterms:modified xsi:type="dcterms:W3CDTF">2025-04-01T12:40:00Z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0x010100061FE18B17204D499690174B9DF6387C</vt:lpwstr>
  </property>
</Properties>
</file>