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EFE88" w14:textId="77777777" w:rsidR="004C6ED6" w:rsidRDefault="004C6ED6" w:rsidP="004C6ED6">
      <w:pPr>
        <w:rPr>
          <w:rFonts w:ascii="Twinkl Cursive Looped" w:hAnsi="Twinkl Cursive Looped"/>
          <w:b/>
          <w:sz w:val="24"/>
          <w:u w:val="single"/>
        </w:rPr>
      </w:pPr>
      <w:bookmarkStart w:id="0" w:name="_GoBack"/>
      <w:bookmarkEnd w:id="0"/>
    </w:p>
    <w:p w14:paraId="597761A0" w14:textId="77777777" w:rsidR="00FE4464" w:rsidRPr="004C6ED6" w:rsidRDefault="004C6ED6" w:rsidP="004C6ED6">
      <w:pPr>
        <w:jc w:val="center"/>
        <w:rPr>
          <w:rFonts w:ascii="Twinkl Cursive Looped" w:hAnsi="Twinkl Cursive Looped"/>
          <w:b/>
          <w:sz w:val="24"/>
          <w:u w:val="single"/>
        </w:rPr>
      </w:pPr>
      <w:r w:rsidRPr="004C6ED6">
        <w:rPr>
          <w:rFonts w:ascii="Twinkl Cursive Looped" w:hAnsi="Twinkl Cursive Looped"/>
          <w:b/>
          <w:sz w:val="24"/>
          <w:u w:val="single"/>
        </w:rPr>
        <w:t>EYFS High Frequency Word List to Read and Spell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6"/>
        <w:gridCol w:w="7949"/>
      </w:tblGrid>
      <w:tr w:rsidR="00CB471F" w:rsidRPr="004C6ED6" w14:paraId="7D9CC442" w14:textId="77777777" w:rsidTr="004C6ED6">
        <w:trPr>
          <w:trHeight w:val="282"/>
        </w:trPr>
        <w:tc>
          <w:tcPr>
            <w:tcW w:w="2446" w:type="dxa"/>
          </w:tcPr>
          <w:p w14:paraId="53E91622" w14:textId="77777777" w:rsidR="00CB471F" w:rsidRPr="004C6ED6" w:rsidRDefault="00CB471F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Set 1 m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a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s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d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t</w:t>
            </w:r>
          </w:p>
        </w:tc>
        <w:tc>
          <w:tcPr>
            <w:tcW w:w="7949" w:type="dxa"/>
          </w:tcPr>
          <w:p w14:paraId="3002FC7B" w14:textId="77777777" w:rsidR="00CB471F" w:rsidRPr="004C6ED6" w:rsidRDefault="00CB471F">
            <w:pPr>
              <w:rPr>
                <w:rFonts w:ascii="Twinkl Cursive Looped" w:hAnsi="Twinkl Cursive Looped"/>
                <w:color w:val="CC00CC"/>
              </w:rPr>
            </w:pPr>
            <w:r w:rsidRPr="004C6ED6">
              <w:rPr>
                <w:rFonts w:ascii="Twinkl Cursive Looped" w:hAnsi="Twinkl Cursive Looped"/>
                <w:color w:val="FFC000"/>
              </w:rPr>
              <w:t>a</w:t>
            </w:r>
            <w:r w:rsidRPr="004C6ED6">
              <w:rPr>
                <w:rFonts w:ascii="Twinkl Cursive Looped" w:hAnsi="Twinkl Cursive Looped"/>
                <w:color w:val="CC00CC"/>
              </w:rPr>
              <w:t xml:space="preserve">, am, dad, at,  </w:t>
            </w:r>
          </w:p>
        </w:tc>
      </w:tr>
      <w:tr w:rsidR="00CB471F" w:rsidRPr="004C6ED6" w14:paraId="770AF616" w14:textId="77777777" w:rsidTr="004C6ED6">
        <w:trPr>
          <w:trHeight w:val="282"/>
        </w:trPr>
        <w:tc>
          <w:tcPr>
            <w:tcW w:w="2446" w:type="dxa"/>
          </w:tcPr>
          <w:p w14:paraId="0222266B" w14:textId="77777777" w:rsidR="00CB471F" w:rsidRPr="004C6ED6" w:rsidRDefault="00CB471F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 xml:space="preserve">Set 1 </w:t>
            </w:r>
            <w:proofErr w:type="spellStart"/>
            <w:r w:rsidR="009765F3" w:rsidRPr="004C6ED6">
              <w:rPr>
                <w:rFonts w:ascii="Twinkl Cursive Looped" w:hAnsi="Twinkl Cursive Looped"/>
              </w:rPr>
              <w:t>i</w:t>
            </w:r>
            <w:proofErr w:type="spellEnd"/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n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p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g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o</w:t>
            </w:r>
          </w:p>
        </w:tc>
        <w:tc>
          <w:tcPr>
            <w:tcW w:w="7949" w:type="dxa"/>
          </w:tcPr>
          <w:p w14:paraId="732895E2" w14:textId="77777777" w:rsidR="00CB471F" w:rsidRPr="004C6ED6" w:rsidRDefault="00CB471F">
            <w:pPr>
              <w:rPr>
                <w:rFonts w:ascii="Twinkl Cursive Looped" w:hAnsi="Twinkl Cursive Looped"/>
                <w:color w:val="CC00CC"/>
              </w:rPr>
            </w:pPr>
            <w:r w:rsidRPr="004C6ED6">
              <w:rPr>
                <w:rFonts w:ascii="Twinkl Cursive Looped" w:hAnsi="Twinkl Cursive Looped"/>
                <w:color w:val="CC00CC"/>
              </w:rPr>
              <w:t>on, it, and, dog</w:t>
            </w:r>
            <w:r w:rsidR="009765F3" w:rsidRPr="004C6ED6">
              <w:rPr>
                <w:rFonts w:ascii="Twinkl Cursive Looped" w:hAnsi="Twinkl Cursive Looped"/>
                <w:color w:val="CC00CC"/>
              </w:rPr>
              <w:t>, in</w:t>
            </w:r>
          </w:p>
        </w:tc>
      </w:tr>
      <w:tr w:rsidR="00CB471F" w:rsidRPr="004C6ED6" w14:paraId="6D32E573" w14:textId="77777777" w:rsidTr="004C6ED6">
        <w:trPr>
          <w:trHeight w:val="266"/>
        </w:trPr>
        <w:tc>
          <w:tcPr>
            <w:tcW w:w="2446" w:type="dxa"/>
          </w:tcPr>
          <w:p w14:paraId="7A8FABFD" w14:textId="77777777" w:rsidR="00CB471F" w:rsidRPr="004C6ED6" w:rsidRDefault="00CB471F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Set 1 c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k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u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b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f</w:t>
            </w:r>
          </w:p>
        </w:tc>
        <w:tc>
          <w:tcPr>
            <w:tcW w:w="7949" w:type="dxa"/>
          </w:tcPr>
          <w:p w14:paraId="74C60ECE" w14:textId="77777777" w:rsidR="00CB471F" w:rsidRPr="004C6ED6" w:rsidRDefault="00CB471F">
            <w:pPr>
              <w:rPr>
                <w:rFonts w:ascii="Twinkl Cursive Looped" w:hAnsi="Twinkl Cursive Looped"/>
                <w:color w:val="CC00CC"/>
              </w:rPr>
            </w:pPr>
            <w:r w:rsidRPr="004C6ED6">
              <w:rPr>
                <w:rFonts w:ascii="Twinkl Cursive Looped" w:hAnsi="Twinkl Cursive Looped"/>
                <w:color w:val="CC00CC"/>
              </w:rPr>
              <w:t>up, big, can, mum</w:t>
            </w:r>
            <w:r w:rsidR="009765F3" w:rsidRPr="004C6ED6">
              <w:rPr>
                <w:rFonts w:ascii="Twinkl Cursive Looped" w:hAnsi="Twinkl Cursive Looped"/>
                <w:color w:val="CC00CC"/>
              </w:rPr>
              <w:t>, can</w:t>
            </w:r>
            <w:r w:rsidRPr="004C6ED6">
              <w:rPr>
                <w:rFonts w:ascii="Twinkl Cursive Looped" w:hAnsi="Twinkl Cursive Looped"/>
                <w:color w:val="CC00CC"/>
              </w:rPr>
              <w:t xml:space="preserve"> </w:t>
            </w:r>
            <w:r w:rsidR="00AF35E7" w:rsidRPr="004C6ED6">
              <w:rPr>
                <w:rFonts w:ascii="Twinkl Cursive Looped" w:hAnsi="Twinkl Cursive Looped"/>
                <w:color w:val="5B9BD5" w:themeColor="accent1"/>
              </w:rPr>
              <w:t>ask put</w:t>
            </w:r>
          </w:p>
        </w:tc>
      </w:tr>
      <w:tr w:rsidR="00CB471F" w:rsidRPr="004C6ED6" w14:paraId="7721F461" w14:textId="77777777" w:rsidTr="004C6ED6">
        <w:trPr>
          <w:trHeight w:val="282"/>
        </w:trPr>
        <w:tc>
          <w:tcPr>
            <w:tcW w:w="2446" w:type="dxa"/>
          </w:tcPr>
          <w:p w14:paraId="54996D47" w14:textId="77777777" w:rsidR="00CB471F" w:rsidRPr="004C6ED6" w:rsidRDefault="00CB471F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Set 1 e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l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h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4C6ED6">
              <w:rPr>
                <w:rFonts w:ascii="Twinkl Cursive Looped" w:hAnsi="Twinkl Cursive Looped"/>
              </w:rPr>
              <w:t>s</w:t>
            </w:r>
            <w:r w:rsidR="009765F3" w:rsidRPr="004C6ED6">
              <w:rPr>
                <w:rFonts w:ascii="Twinkl Cursive Looped" w:hAnsi="Twinkl Cursive Looped"/>
              </w:rPr>
              <w:t>h</w:t>
            </w:r>
            <w:proofErr w:type="spellEnd"/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r</w:t>
            </w:r>
          </w:p>
        </w:tc>
        <w:tc>
          <w:tcPr>
            <w:tcW w:w="7949" w:type="dxa"/>
          </w:tcPr>
          <w:p w14:paraId="1D022A6A" w14:textId="77777777" w:rsidR="00CB471F" w:rsidRPr="004C6ED6" w:rsidRDefault="00AF35E7" w:rsidP="009765F3">
            <w:pPr>
              <w:rPr>
                <w:rFonts w:ascii="Twinkl Cursive Looped" w:hAnsi="Twinkl Cursive Looped"/>
                <w:color w:val="CC00CC"/>
              </w:rPr>
            </w:pPr>
            <w:r w:rsidRPr="004C6ED6">
              <w:rPr>
                <w:rFonts w:ascii="Twinkl Cursive Looped" w:hAnsi="Twinkl Cursive Looped"/>
                <w:color w:val="CC00CC"/>
              </w:rPr>
              <w:t>g</w:t>
            </w:r>
            <w:r w:rsidR="009765F3" w:rsidRPr="004C6ED6">
              <w:rPr>
                <w:rFonts w:ascii="Twinkl Cursive Looped" w:hAnsi="Twinkl Cursive Looped"/>
                <w:color w:val="CC00CC"/>
              </w:rPr>
              <w:t>et</w:t>
            </w:r>
            <w:r w:rsidRPr="004C6ED6">
              <w:rPr>
                <w:rFonts w:ascii="Twinkl Cursive Looped" w:hAnsi="Twinkl Cursive Looped"/>
                <w:color w:val="CC00CC"/>
              </w:rPr>
              <w:t xml:space="preserve"> </w:t>
            </w:r>
            <w:r w:rsidRPr="004C6ED6">
              <w:rPr>
                <w:rFonts w:ascii="Twinkl Cursive Looped" w:hAnsi="Twinkl Cursive Looped"/>
                <w:color w:val="5B9BD5" w:themeColor="accent1"/>
              </w:rPr>
              <w:t>his, is, has push pull full</w:t>
            </w:r>
          </w:p>
        </w:tc>
      </w:tr>
      <w:tr w:rsidR="00CB471F" w:rsidRPr="004C6ED6" w14:paraId="5144F051" w14:textId="77777777" w:rsidTr="004C6ED6">
        <w:trPr>
          <w:trHeight w:val="282"/>
        </w:trPr>
        <w:tc>
          <w:tcPr>
            <w:tcW w:w="2446" w:type="dxa"/>
          </w:tcPr>
          <w:p w14:paraId="6CA91F34" w14:textId="77777777" w:rsidR="00CB471F" w:rsidRPr="004C6ED6" w:rsidRDefault="00CB471F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Set 1 j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v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y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w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4C6ED6">
              <w:rPr>
                <w:rFonts w:ascii="Twinkl Cursive Looped" w:hAnsi="Twinkl Cursive Looped"/>
              </w:rPr>
              <w:t>th</w:t>
            </w:r>
            <w:proofErr w:type="spellEnd"/>
          </w:p>
        </w:tc>
        <w:tc>
          <w:tcPr>
            <w:tcW w:w="7949" w:type="dxa"/>
          </w:tcPr>
          <w:p w14:paraId="2F1EF25F" w14:textId="77777777" w:rsidR="00CB471F" w:rsidRPr="004C6ED6" w:rsidRDefault="009765F3">
            <w:pPr>
              <w:rPr>
                <w:rFonts w:ascii="Twinkl Cursive Looped" w:hAnsi="Twinkl Cursive Looped"/>
                <w:color w:val="CC00CC"/>
              </w:rPr>
            </w:pPr>
            <w:r w:rsidRPr="004C6ED6">
              <w:rPr>
                <w:rFonts w:ascii="Twinkl Cursive Looped" w:hAnsi="Twinkl Cursive Looped"/>
                <w:color w:val="CC00CC"/>
              </w:rPr>
              <w:t>went, yes, this</w:t>
            </w:r>
          </w:p>
        </w:tc>
      </w:tr>
      <w:tr w:rsidR="00CB471F" w:rsidRPr="004C6ED6" w14:paraId="152F81F8" w14:textId="77777777" w:rsidTr="004C6ED6">
        <w:trPr>
          <w:trHeight w:val="564"/>
        </w:trPr>
        <w:tc>
          <w:tcPr>
            <w:tcW w:w="2446" w:type="dxa"/>
          </w:tcPr>
          <w:p w14:paraId="5CC42A0B" w14:textId="77777777" w:rsidR="00CB471F" w:rsidRPr="004C6ED6" w:rsidRDefault="00CB471F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Set 1 z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4C6ED6">
              <w:rPr>
                <w:rFonts w:ascii="Twinkl Cursive Looped" w:hAnsi="Twinkl Cursive Looped"/>
              </w:rPr>
              <w:t>ch</w:t>
            </w:r>
            <w:proofErr w:type="spellEnd"/>
            <w:r w:rsidR="009765F3" w:rsidRPr="004C6ED6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4C6ED6">
              <w:rPr>
                <w:rFonts w:ascii="Twinkl Cursive Looped" w:hAnsi="Twinkl Cursive Looped"/>
              </w:rPr>
              <w:t>qu</w:t>
            </w:r>
            <w:proofErr w:type="spellEnd"/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x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r w:rsidRPr="004C6ED6">
              <w:rPr>
                <w:rFonts w:ascii="Twinkl Cursive Looped" w:hAnsi="Twinkl Cursive Looped"/>
              </w:rPr>
              <w:t>ng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4C6ED6">
              <w:rPr>
                <w:rFonts w:ascii="Twinkl Cursive Looped" w:hAnsi="Twinkl Cursive Looped"/>
              </w:rPr>
              <w:t>nk</w:t>
            </w:r>
            <w:proofErr w:type="spellEnd"/>
          </w:p>
        </w:tc>
        <w:tc>
          <w:tcPr>
            <w:tcW w:w="7949" w:type="dxa"/>
            <w:shd w:val="clear" w:color="auto" w:fill="D9D9D9" w:themeFill="background1" w:themeFillShade="D9"/>
          </w:tcPr>
          <w:p w14:paraId="6C8DC0EF" w14:textId="77777777" w:rsidR="00CB471F" w:rsidRPr="004C6ED6" w:rsidRDefault="00CB471F">
            <w:pPr>
              <w:rPr>
                <w:rFonts w:ascii="Twinkl Cursive Looped" w:hAnsi="Twinkl Cursive Looped"/>
                <w:color w:val="CC00CC"/>
              </w:rPr>
            </w:pPr>
          </w:p>
        </w:tc>
      </w:tr>
      <w:tr w:rsidR="00CB471F" w:rsidRPr="004C6ED6" w14:paraId="0BCF63C4" w14:textId="77777777" w:rsidTr="004C6ED6">
        <w:trPr>
          <w:trHeight w:val="266"/>
        </w:trPr>
        <w:tc>
          <w:tcPr>
            <w:tcW w:w="2446" w:type="dxa"/>
          </w:tcPr>
          <w:p w14:paraId="5A99C55C" w14:textId="77777777" w:rsidR="00CB471F" w:rsidRPr="004C6ED6" w:rsidRDefault="00CB471F" w:rsidP="009765F3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Set 2</w:t>
            </w:r>
            <w:r w:rsidR="009765F3" w:rsidRPr="004C6ED6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7949" w:type="dxa"/>
          </w:tcPr>
          <w:p w14:paraId="58353216" w14:textId="77777777" w:rsidR="00CB471F" w:rsidRPr="004C6ED6" w:rsidRDefault="009765F3">
            <w:pPr>
              <w:rPr>
                <w:rFonts w:ascii="Twinkl Cursive Looped" w:hAnsi="Twinkl Cursive Looped"/>
                <w:color w:val="CC00CC"/>
              </w:rPr>
            </w:pPr>
            <w:r w:rsidRPr="004C6ED6">
              <w:rPr>
                <w:rFonts w:ascii="Twinkl Cursive Looped" w:hAnsi="Twinkl Cursive Looped"/>
                <w:color w:val="CC00CC"/>
              </w:rPr>
              <w:t>day, away, play, see, look, for</w:t>
            </w:r>
            <w:r w:rsidR="00AF35E7" w:rsidRPr="004C6ED6">
              <w:rPr>
                <w:rFonts w:ascii="Twinkl Cursive Looped" w:hAnsi="Twinkl Cursive Looped"/>
                <w:color w:val="00B0F0"/>
              </w:rPr>
              <w:t xml:space="preserve"> says</w:t>
            </w:r>
          </w:p>
        </w:tc>
      </w:tr>
      <w:tr w:rsidR="00CB471F" w:rsidRPr="004C6ED6" w14:paraId="3D7288B2" w14:textId="77777777" w:rsidTr="004C6ED6">
        <w:trPr>
          <w:trHeight w:val="282"/>
        </w:trPr>
        <w:tc>
          <w:tcPr>
            <w:tcW w:w="2446" w:type="dxa"/>
          </w:tcPr>
          <w:p w14:paraId="2E330DA7" w14:textId="77777777" w:rsidR="00CB471F" w:rsidRPr="004C6ED6" w:rsidRDefault="009765F3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 xml:space="preserve">Set 3 </w:t>
            </w:r>
          </w:p>
        </w:tc>
        <w:tc>
          <w:tcPr>
            <w:tcW w:w="7949" w:type="dxa"/>
          </w:tcPr>
          <w:p w14:paraId="779F8307" w14:textId="77777777" w:rsidR="00CB471F" w:rsidRPr="004C6ED6" w:rsidRDefault="009765F3">
            <w:pPr>
              <w:rPr>
                <w:rFonts w:ascii="Twinkl Cursive Looped" w:hAnsi="Twinkl Cursive Looped"/>
                <w:color w:val="CC00CC"/>
              </w:rPr>
            </w:pPr>
            <w:r w:rsidRPr="004C6ED6">
              <w:rPr>
                <w:rFonts w:ascii="Twinkl Cursive Looped" w:hAnsi="Twinkl Cursive Looped"/>
                <w:color w:val="CC00CC"/>
              </w:rPr>
              <w:t>like</w:t>
            </w:r>
          </w:p>
        </w:tc>
      </w:tr>
      <w:tr w:rsidR="00C856BC" w:rsidRPr="004C6ED6" w14:paraId="39B46110" w14:textId="77777777" w:rsidTr="004C6ED6">
        <w:trPr>
          <w:trHeight w:val="282"/>
        </w:trPr>
        <w:tc>
          <w:tcPr>
            <w:tcW w:w="2446" w:type="dxa"/>
          </w:tcPr>
          <w:p w14:paraId="6DF2F6E4" w14:textId="77777777" w:rsidR="00C856BC" w:rsidRPr="004C6ED6" w:rsidRDefault="00C856BC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Other</w:t>
            </w:r>
            <w:r w:rsidR="00AF35E7" w:rsidRPr="004C6ED6">
              <w:rPr>
                <w:rFonts w:ascii="Twinkl Cursive Looped" w:hAnsi="Twinkl Cursive Looped"/>
              </w:rPr>
              <w:t xml:space="preserve"> YR</w:t>
            </w:r>
            <w:r w:rsidRPr="004C6ED6">
              <w:rPr>
                <w:rFonts w:ascii="Twinkl Cursive Looped" w:hAnsi="Twinkl Cursive Looped"/>
              </w:rPr>
              <w:t xml:space="preserve"> words</w:t>
            </w:r>
          </w:p>
        </w:tc>
        <w:tc>
          <w:tcPr>
            <w:tcW w:w="7949" w:type="dxa"/>
          </w:tcPr>
          <w:p w14:paraId="1CF68E0E" w14:textId="77777777" w:rsidR="00C856BC" w:rsidRPr="004C6ED6" w:rsidRDefault="00C856BC">
            <w:pPr>
              <w:rPr>
                <w:rFonts w:ascii="Twinkl Cursive Looped" w:hAnsi="Twinkl Cursive Looped"/>
                <w:color w:val="FFC000" w:themeColor="accent4"/>
              </w:rPr>
            </w:pPr>
            <w:r w:rsidRPr="004C6ED6">
              <w:rPr>
                <w:rFonts w:ascii="Twinkl Cursive Looped" w:hAnsi="Twinkl Cursive Looped"/>
                <w:color w:val="CC00CC"/>
              </w:rPr>
              <w:t>all, going</w:t>
            </w:r>
          </w:p>
        </w:tc>
      </w:tr>
      <w:tr w:rsidR="00035B86" w:rsidRPr="004C6ED6" w14:paraId="1E6D645C" w14:textId="77777777" w:rsidTr="004C6ED6">
        <w:trPr>
          <w:trHeight w:val="282"/>
        </w:trPr>
        <w:tc>
          <w:tcPr>
            <w:tcW w:w="2446" w:type="dxa"/>
          </w:tcPr>
          <w:p w14:paraId="57FC8292" w14:textId="77777777" w:rsidR="00035B86" w:rsidRPr="004C6ED6" w:rsidRDefault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Red RWI Books</w:t>
            </w:r>
          </w:p>
        </w:tc>
        <w:tc>
          <w:tcPr>
            <w:tcW w:w="7949" w:type="dxa"/>
          </w:tcPr>
          <w:p w14:paraId="0D29FA20" w14:textId="77777777" w:rsidR="00035B86" w:rsidRPr="004C6ED6" w:rsidRDefault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  <w:color w:val="FFC000" w:themeColor="accent4"/>
              </w:rPr>
              <w:t xml:space="preserve">the </w:t>
            </w:r>
            <w:proofErr w:type="spellStart"/>
            <w:r w:rsidRPr="004C6ED6">
              <w:rPr>
                <w:rFonts w:ascii="Twinkl Cursive Looped" w:hAnsi="Twinkl Cursive Looped"/>
                <w:color w:val="FFC000" w:themeColor="accent4"/>
              </w:rPr>
              <w:t>to</w:t>
            </w:r>
            <w:proofErr w:type="spellEnd"/>
            <w:r w:rsidRPr="004C6ED6">
              <w:rPr>
                <w:rFonts w:ascii="Twinkl Cursive Looped" w:hAnsi="Twinkl Cursive Looped"/>
                <w:color w:val="FFC000" w:themeColor="accent4"/>
              </w:rPr>
              <w:t xml:space="preserve"> of I </w:t>
            </w:r>
            <w:proofErr w:type="spellStart"/>
            <w:r w:rsidRPr="004C6ED6">
              <w:rPr>
                <w:rFonts w:ascii="Twinkl Cursive Looped" w:hAnsi="Twinkl Cursive Looped"/>
                <w:color w:val="FFC000" w:themeColor="accent4"/>
              </w:rPr>
              <w:t>no</w:t>
            </w:r>
            <w:proofErr w:type="spellEnd"/>
            <w:r w:rsidRPr="004C6ED6">
              <w:rPr>
                <w:rFonts w:ascii="Twinkl Cursive Looped" w:hAnsi="Twinkl Cursive Looped"/>
                <w:color w:val="FFC000" w:themeColor="accent4"/>
              </w:rPr>
              <w:t xml:space="preserve"> my</w:t>
            </w:r>
          </w:p>
        </w:tc>
      </w:tr>
      <w:tr w:rsidR="00035B86" w:rsidRPr="004C6ED6" w14:paraId="35B6A538" w14:textId="77777777" w:rsidTr="004C6ED6">
        <w:trPr>
          <w:trHeight w:val="282"/>
        </w:trPr>
        <w:tc>
          <w:tcPr>
            <w:tcW w:w="2446" w:type="dxa"/>
          </w:tcPr>
          <w:p w14:paraId="65AFE2E1" w14:textId="77777777" w:rsidR="00035B86" w:rsidRPr="004C6ED6" w:rsidRDefault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Green RWI Books</w:t>
            </w:r>
          </w:p>
        </w:tc>
        <w:tc>
          <w:tcPr>
            <w:tcW w:w="7949" w:type="dxa"/>
          </w:tcPr>
          <w:p w14:paraId="279FBA31" w14:textId="77777777" w:rsidR="00035B86" w:rsidRPr="004C6ED6" w:rsidRDefault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  <w:color w:val="FFC000" w:themeColor="accent4"/>
              </w:rPr>
              <w:t>said, are you</w:t>
            </w:r>
            <w:r w:rsidR="00AF35E7" w:rsidRPr="004C6ED6">
              <w:rPr>
                <w:rFonts w:ascii="Twinkl Cursive Looped" w:hAnsi="Twinkl Cursive Looped"/>
                <w:color w:val="FFC000" w:themeColor="accent4"/>
              </w:rPr>
              <w:t xml:space="preserve"> he </w:t>
            </w:r>
            <w:r w:rsidR="00AF35E7" w:rsidRPr="004C6ED6">
              <w:rPr>
                <w:rFonts w:ascii="Twinkl Cursive Looped" w:hAnsi="Twinkl Cursive Looped"/>
                <w:color w:val="FF0000"/>
              </w:rPr>
              <w:t>your</w:t>
            </w:r>
          </w:p>
        </w:tc>
      </w:tr>
      <w:tr w:rsidR="00035B86" w:rsidRPr="004C6ED6" w14:paraId="60BBFB7A" w14:textId="77777777" w:rsidTr="004C6ED6">
        <w:trPr>
          <w:trHeight w:val="266"/>
        </w:trPr>
        <w:tc>
          <w:tcPr>
            <w:tcW w:w="2446" w:type="dxa"/>
          </w:tcPr>
          <w:p w14:paraId="3AED30C2" w14:textId="77777777" w:rsidR="00035B86" w:rsidRPr="004C6ED6" w:rsidRDefault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Purple RWI Books</w:t>
            </w:r>
          </w:p>
        </w:tc>
        <w:tc>
          <w:tcPr>
            <w:tcW w:w="7949" w:type="dxa"/>
          </w:tcPr>
          <w:p w14:paraId="38744D08" w14:textId="77777777" w:rsidR="00035B86" w:rsidRPr="004C6ED6" w:rsidRDefault="00AF35E7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  <w:color w:val="FFC000" w:themeColor="accent4"/>
              </w:rPr>
              <w:t>me go</w:t>
            </w:r>
          </w:p>
        </w:tc>
      </w:tr>
      <w:tr w:rsidR="00035B86" w:rsidRPr="004C6ED6" w14:paraId="0AECA48E" w14:textId="77777777" w:rsidTr="004C6ED6">
        <w:trPr>
          <w:trHeight w:val="282"/>
        </w:trPr>
        <w:tc>
          <w:tcPr>
            <w:tcW w:w="2446" w:type="dxa"/>
          </w:tcPr>
          <w:p w14:paraId="26AB73C7" w14:textId="77777777" w:rsidR="00035B86" w:rsidRPr="004C6ED6" w:rsidRDefault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Pink RWI Books</w:t>
            </w:r>
          </w:p>
        </w:tc>
        <w:tc>
          <w:tcPr>
            <w:tcW w:w="7949" w:type="dxa"/>
          </w:tcPr>
          <w:p w14:paraId="1A8567D2" w14:textId="77777777" w:rsidR="00035B86" w:rsidRPr="004C6ED6" w:rsidRDefault="00AF35E7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  <w:color w:val="FFC000" w:themeColor="accent4"/>
              </w:rPr>
              <w:t xml:space="preserve">she we, </w:t>
            </w:r>
            <w:r w:rsidRPr="004C6ED6">
              <w:rPr>
                <w:rFonts w:ascii="Twinkl Cursive Looped" w:hAnsi="Twinkl Cursive Looped"/>
                <w:color w:val="FF0000"/>
              </w:rPr>
              <w:t>be, so, some, share</w:t>
            </w:r>
          </w:p>
        </w:tc>
      </w:tr>
      <w:tr w:rsidR="00035B86" w:rsidRPr="004C6ED6" w14:paraId="34FAF2BD" w14:textId="77777777" w:rsidTr="004C6ED6">
        <w:trPr>
          <w:trHeight w:val="282"/>
        </w:trPr>
        <w:tc>
          <w:tcPr>
            <w:tcW w:w="2446" w:type="dxa"/>
          </w:tcPr>
          <w:p w14:paraId="33719715" w14:textId="77777777" w:rsidR="00035B86" w:rsidRPr="004C6ED6" w:rsidRDefault="00035B86" w:rsidP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Orange RWI Books</w:t>
            </w:r>
          </w:p>
        </w:tc>
        <w:tc>
          <w:tcPr>
            <w:tcW w:w="7949" w:type="dxa"/>
          </w:tcPr>
          <w:p w14:paraId="27BDBCA6" w14:textId="77777777" w:rsidR="00035B86" w:rsidRPr="004C6ED6" w:rsidRDefault="00AF35E7" w:rsidP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  <w:color w:val="FFC000" w:themeColor="accent4"/>
              </w:rPr>
              <w:t xml:space="preserve">they was </w:t>
            </w:r>
            <w:r w:rsidRPr="004C6ED6">
              <w:rPr>
                <w:rFonts w:ascii="Twinkl Cursive Looped" w:hAnsi="Twinkl Cursive Looped"/>
                <w:color w:val="FF0000"/>
              </w:rPr>
              <w:t>do</w:t>
            </w:r>
          </w:p>
        </w:tc>
      </w:tr>
      <w:tr w:rsidR="00035B86" w:rsidRPr="004C6ED6" w14:paraId="722B1DCE" w14:textId="77777777" w:rsidTr="004C6ED6">
        <w:trPr>
          <w:trHeight w:val="282"/>
        </w:trPr>
        <w:tc>
          <w:tcPr>
            <w:tcW w:w="2446" w:type="dxa"/>
          </w:tcPr>
          <w:p w14:paraId="1A3F0C9C" w14:textId="77777777" w:rsidR="00035B86" w:rsidRPr="004C6ED6" w:rsidRDefault="00035B86" w:rsidP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Yellow RWI Books</w:t>
            </w:r>
          </w:p>
        </w:tc>
        <w:tc>
          <w:tcPr>
            <w:tcW w:w="7949" w:type="dxa"/>
          </w:tcPr>
          <w:p w14:paraId="7FD38F3D" w14:textId="77777777" w:rsidR="00035B86" w:rsidRPr="004C6ED6" w:rsidRDefault="00AF35E7" w:rsidP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  <w:color w:val="FF0000"/>
              </w:rPr>
              <w:t>were, by, one, school</w:t>
            </w:r>
          </w:p>
        </w:tc>
      </w:tr>
      <w:tr w:rsidR="00035B86" w:rsidRPr="004C6ED6" w14:paraId="62D893B0" w14:textId="77777777" w:rsidTr="004C6ED6">
        <w:trPr>
          <w:trHeight w:val="266"/>
        </w:trPr>
        <w:tc>
          <w:tcPr>
            <w:tcW w:w="2446" w:type="dxa"/>
          </w:tcPr>
          <w:p w14:paraId="7B235168" w14:textId="77777777" w:rsidR="00035B86" w:rsidRPr="004C6ED6" w:rsidRDefault="00035B86" w:rsidP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Blue RWI Books</w:t>
            </w:r>
          </w:p>
        </w:tc>
        <w:tc>
          <w:tcPr>
            <w:tcW w:w="7949" w:type="dxa"/>
          </w:tcPr>
          <w:p w14:paraId="14F70070" w14:textId="77777777" w:rsidR="00035B86" w:rsidRPr="004C6ED6" w:rsidRDefault="00AF35E7" w:rsidP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  <w:color w:val="FF0000"/>
              </w:rPr>
              <w:t>here, once</w:t>
            </w:r>
          </w:p>
        </w:tc>
      </w:tr>
      <w:tr w:rsidR="00035B86" w:rsidRPr="004C6ED6" w14:paraId="3FA0D817" w14:textId="77777777" w:rsidTr="004C6ED6">
        <w:trPr>
          <w:trHeight w:val="282"/>
        </w:trPr>
        <w:tc>
          <w:tcPr>
            <w:tcW w:w="2446" w:type="dxa"/>
          </w:tcPr>
          <w:p w14:paraId="29A6C053" w14:textId="77777777" w:rsidR="00035B86" w:rsidRPr="004C6ED6" w:rsidRDefault="00035B86" w:rsidP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Grey RWI Books</w:t>
            </w:r>
          </w:p>
        </w:tc>
        <w:tc>
          <w:tcPr>
            <w:tcW w:w="7949" w:type="dxa"/>
          </w:tcPr>
          <w:p w14:paraId="7D2CED84" w14:textId="77777777" w:rsidR="00035B86" w:rsidRPr="004C6ED6" w:rsidRDefault="00AF35E7" w:rsidP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  <w:color w:val="FFC000" w:themeColor="accent4"/>
              </w:rPr>
              <w:t xml:space="preserve">come </w:t>
            </w:r>
            <w:r w:rsidRPr="004C6ED6">
              <w:rPr>
                <w:rFonts w:ascii="Twinkl Cursive Looped" w:hAnsi="Twinkl Cursive Looped"/>
                <w:color w:val="FF0000"/>
              </w:rPr>
              <w:t>where</w:t>
            </w:r>
          </w:p>
        </w:tc>
      </w:tr>
      <w:tr w:rsidR="00035B86" w:rsidRPr="004C6ED6" w14:paraId="05ABCCA2" w14:textId="77777777" w:rsidTr="004C6ED6">
        <w:trPr>
          <w:trHeight w:val="564"/>
        </w:trPr>
        <w:tc>
          <w:tcPr>
            <w:tcW w:w="2446" w:type="dxa"/>
          </w:tcPr>
          <w:p w14:paraId="188EBD01" w14:textId="77777777" w:rsidR="00035B86" w:rsidRPr="004C6ED6" w:rsidRDefault="00AF35E7" w:rsidP="00035B86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</w:rPr>
              <w:t>Other Y1 common exception Words</w:t>
            </w:r>
          </w:p>
        </w:tc>
        <w:tc>
          <w:tcPr>
            <w:tcW w:w="7949" w:type="dxa"/>
          </w:tcPr>
          <w:p w14:paraId="36F59041" w14:textId="77777777" w:rsidR="00035B86" w:rsidRPr="004C6ED6" w:rsidRDefault="00C44629" w:rsidP="00AF35E7">
            <w:pPr>
              <w:rPr>
                <w:rFonts w:ascii="Twinkl Cursive Looped" w:hAnsi="Twinkl Cursive Looped"/>
              </w:rPr>
            </w:pPr>
            <w:r w:rsidRPr="004C6ED6">
              <w:rPr>
                <w:rFonts w:ascii="Twinkl Cursive Looped" w:hAnsi="Twinkl Cursive Looped"/>
                <w:color w:val="FFC000"/>
              </w:rPr>
              <w:t>is</w:t>
            </w:r>
            <w:r w:rsidRPr="004C6ED6">
              <w:rPr>
                <w:rFonts w:ascii="Twinkl Cursive Looped" w:hAnsi="Twinkl Cursive Looped"/>
                <w:color w:val="FF0000"/>
              </w:rPr>
              <w:t xml:space="preserve"> </w:t>
            </w:r>
            <w:r w:rsidR="00AF35E7" w:rsidRPr="004C6ED6">
              <w:rPr>
                <w:rFonts w:ascii="Twinkl Cursive Looped" w:hAnsi="Twinkl Cursive Looped"/>
                <w:color w:val="FF0000"/>
              </w:rPr>
              <w:t>today, love, friend, house, our</w:t>
            </w:r>
          </w:p>
        </w:tc>
      </w:tr>
    </w:tbl>
    <w:p w14:paraId="2AD60D1D" w14:textId="77777777" w:rsidR="00AF35E7" w:rsidRPr="004C6ED6" w:rsidRDefault="00AF35E7">
      <w:pPr>
        <w:rPr>
          <w:rFonts w:ascii="Twinkl Cursive Looped" w:hAnsi="Twinkl Cursive Looped"/>
          <w:color w:val="5B9BD5" w:themeColor="accent1"/>
        </w:rPr>
      </w:pPr>
    </w:p>
    <w:sectPr w:rsidR="00AF35E7" w:rsidRPr="004C6ED6" w:rsidSect="004C6ED6"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D0B39" w14:textId="77777777" w:rsidR="004C6ED6" w:rsidRDefault="004C6ED6" w:rsidP="004C6ED6">
      <w:pPr>
        <w:spacing w:after="0" w:line="240" w:lineRule="auto"/>
      </w:pPr>
      <w:r>
        <w:separator/>
      </w:r>
    </w:p>
  </w:endnote>
  <w:endnote w:type="continuationSeparator" w:id="0">
    <w:p w14:paraId="2C4370D6" w14:textId="77777777" w:rsidR="004C6ED6" w:rsidRDefault="004C6ED6" w:rsidP="004C6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6BB61" w14:textId="77777777" w:rsidR="004C6ED6" w:rsidRDefault="004C6ED6" w:rsidP="004C6ED6">
      <w:pPr>
        <w:spacing w:after="0" w:line="240" w:lineRule="auto"/>
      </w:pPr>
      <w:r>
        <w:separator/>
      </w:r>
    </w:p>
  </w:footnote>
  <w:footnote w:type="continuationSeparator" w:id="0">
    <w:p w14:paraId="16ACEDB5" w14:textId="77777777" w:rsidR="004C6ED6" w:rsidRDefault="004C6ED6" w:rsidP="004C6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908FA" w14:textId="77777777" w:rsidR="004C6ED6" w:rsidRDefault="004C6ED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E9508C8" wp14:editId="267EA48B">
          <wp:simplePos x="0" y="0"/>
          <wp:positionH relativeFrom="margin">
            <wp:posOffset>6076950</wp:posOffset>
          </wp:positionH>
          <wp:positionV relativeFrom="paragraph">
            <wp:posOffset>-335915</wp:posOffset>
          </wp:positionV>
          <wp:extent cx="819150" cy="819150"/>
          <wp:effectExtent l="0" t="0" r="0" b="0"/>
          <wp:wrapSquare wrapText="bothSides"/>
          <wp:docPr id="3" name="Picture 3" descr="C:\Users\aluff\AppData\Local\Microsoft\Windows\INetCache\Content.MSO\D46253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D462535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37B31B3" wp14:editId="082E8BA1">
          <wp:simplePos x="0" y="0"/>
          <wp:positionH relativeFrom="margin">
            <wp:posOffset>-295275</wp:posOffset>
          </wp:positionH>
          <wp:positionV relativeFrom="paragraph">
            <wp:posOffset>-345440</wp:posOffset>
          </wp:positionV>
          <wp:extent cx="819150" cy="819150"/>
          <wp:effectExtent l="0" t="0" r="0" b="0"/>
          <wp:wrapSquare wrapText="bothSides"/>
          <wp:docPr id="2" name="Picture 2" descr="C:\Users\aluff\AppData\Local\Microsoft\Windows\INetCache\Content.MSO\D46253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D462535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71F"/>
    <w:rsid w:val="00035B86"/>
    <w:rsid w:val="003565DE"/>
    <w:rsid w:val="004C6ED6"/>
    <w:rsid w:val="006E1BB5"/>
    <w:rsid w:val="00766B44"/>
    <w:rsid w:val="009765F3"/>
    <w:rsid w:val="00AF35E7"/>
    <w:rsid w:val="00C44629"/>
    <w:rsid w:val="00C856BC"/>
    <w:rsid w:val="00CB471F"/>
    <w:rsid w:val="00CC0AF9"/>
    <w:rsid w:val="00D064FC"/>
    <w:rsid w:val="00D4010D"/>
    <w:rsid w:val="00EF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1D2A43"/>
  <w15:chartTrackingRefBased/>
  <w15:docId w15:val="{4DDAB185-E638-4627-9E94-661BD3C3D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4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C6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ED6"/>
  </w:style>
  <w:style w:type="paragraph" w:styleId="Footer">
    <w:name w:val="footer"/>
    <w:basedOn w:val="Normal"/>
    <w:link w:val="FooterChar"/>
    <w:uiPriority w:val="99"/>
    <w:unhideWhenUsed/>
    <w:rsid w:val="004C6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FE18B17204D499690174B9DF6387C" ma:contentTypeVersion="18" ma:contentTypeDescription="Create a new document." ma:contentTypeScope="" ma:versionID="85ce11777ae65ac99e6634ee55e9d30e">
  <xsd:schema xmlns:xsd="http://www.w3.org/2001/XMLSchema" xmlns:xs="http://www.w3.org/2001/XMLSchema" xmlns:p="http://schemas.microsoft.com/office/2006/metadata/properties" xmlns:ns2="a9bcee33-f65d-4da6-ba08-cef648be05f1" xmlns:ns3="9bd91841-305f-4d06-991a-b78869549b76" xmlns:ns4="2dab320c-9d81-44eb-9d48-23525a18dda5" targetNamespace="http://schemas.microsoft.com/office/2006/metadata/properties" ma:root="true" ma:fieldsID="b7aaabf4bbdcca9b10c204e572c10ac0" ns2:_="" ns3:_="" ns4:_="">
    <xsd:import namespace="a9bcee33-f65d-4da6-ba08-cef648be05f1"/>
    <xsd:import namespace="9bd91841-305f-4d06-991a-b78869549b76"/>
    <xsd:import namespace="2dab320c-9d81-44eb-9d48-23525a18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cee33-f65d-4da6-ba08-cef648be0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1841-305f-4d06-991a-b78869549b7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6d42a45-de55-48c8-a1a2-3a4a4201d9a3}" ma:internalName="TaxCatchAll" ma:showField="CatchAllData" ma:web="9bd91841-305f-4d06-991a-b78869549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320c-9d81-44eb-9d48-23525a18dda5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cee33-f65d-4da6-ba08-cef648be05f1">
      <Terms xmlns="http://schemas.microsoft.com/office/infopath/2007/PartnerControls"/>
    </lcf76f155ced4ddcb4097134ff3c332f>
    <TaxCatchAll xmlns="9bd91841-305f-4d06-991a-b78869549b76"/>
  </documentManagement>
</p:properties>
</file>

<file path=customXml/itemProps1.xml><?xml version="1.0" encoding="utf-8"?>
<ds:datastoreItem xmlns:ds="http://schemas.openxmlformats.org/officeDocument/2006/customXml" ds:itemID="{BF437CA0-394B-457F-8FD6-5E36364D46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cee33-f65d-4da6-ba08-cef648be05f1"/>
    <ds:schemaRef ds:uri="9bd91841-305f-4d06-991a-b78869549b76"/>
    <ds:schemaRef ds:uri="2dab320c-9d81-44eb-9d48-23525a18d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F33B2D-1A51-447E-95A2-9C81A0DBF7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642CBF-381E-4073-92AF-78BE4410B07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d91841-305f-4d06-991a-b78869549b76"/>
    <ds:schemaRef ds:uri="a9bcee33-f65d-4da6-ba08-cef648be05f1"/>
    <ds:schemaRef ds:uri="http://purl.org/dc/elements/1.1/"/>
    <ds:schemaRef ds:uri="http://schemas.microsoft.com/office/2006/metadata/properties"/>
    <ds:schemaRef ds:uri="http://schemas.microsoft.com/office/infopath/2007/PartnerControls"/>
    <ds:schemaRef ds:uri="2dab320c-9d81-44eb-9d48-23525a18dda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Catholic Primary School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Mellor</dc:creator>
  <cp:keywords/>
  <dc:description/>
  <cp:lastModifiedBy>Miss Ashleigh Luff (stpeterc)</cp:lastModifiedBy>
  <cp:revision>2</cp:revision>
  <dcterms:created xsi:type="dcterms:W3CDTF">2025-04-01T13:44:00Z</dcterms:created>
  <dcterms:modified xsi:type="dcterms:W3CDTF">2025-04-01T13:44:00Z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0x010100061FE18B17204D499690174B9DF6387C</vt:lpwstr>
  </property>
</Properties>
</file>