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0E2D49" w14:textId="20A848DD" w:rsidR="00E10BBA" w:rsidRPr="00D64AC1" w:rsidRDefault="00D64AC1">
      <w:pPr>
        <w:spacing w:after="164" w:line="259" w:lineRule="auto"/>
        <w:ind w:left="55" w:firstLine="0"/>
        <w:jc w:val="center"/>
        <w:rPr>
          <w:rFonts w:ascii="Twinkl Cursive Looped" w:hAnsi="Twinkl Cursive Looped"/>
          <w:i w:val="0"/>
          <w:iCs/>
        </w:rPr>
      </w:pPr>
      <w:r w:rsidRPr="00995EED">
        <w:rPr>
          <w:rFonts w:ascii="Twinkl Cursive Looped" w:hAnsi="Twinkl Cursive Looped"/>
          <w:b/>
          <w:bCs/>
          <w:noProof/>
          <w:sz w:val="28"/>
          <w:szCs w:val="28"/>
          <w:u w:val="single"/>
        </w:rPr>
        <w:drawing>
          <wp:anchor distT="0" distB="0" distL="114300" distR="114300" simplePos="0" relativeHeight="251660288" behindDoc="0" locked="0" layoutInCell="1" allowOverlap="1" wp14:anchorId="29486859" wp14:editId="7F52CCC8">
            <wp:simplePos x="0" y="0"/>
            <wp:positionH relativeFrom="margin">
              <wp:align>left</wp:align>
            </wp:positionH>
            <wp:positionV relativeFrom="paragraph">
              <wp:posOffset>0</wp:posOffset>
            </wp:positionV>
            <wp:extent cx="647700" cy="762635"/>
            <wp:effectExtent l="0" t="0" r="0" b="0"/>
            <wp:wrapSquare wrapText="bothSides"/>
            <wp:docPr id="1" name="Picture 1" descr="A blue shield with a cross and ke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ue shield with a cross and keys&#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47700" cy="762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95EED">
        <w:rPr>
          <w:rFonts w:ascii="Twinkl Cursive Looped" w:hAnsi="Twinkl Cursive Looped"/>
          <w:b/>
          <w:bCs/>
          <w:noProof/>
          <w:sz w:val="28"/>
          <w:szCs w:val="28"/>
          <w:u w:val="single"/>
        </w:rPr>
        <w:drawing>
          <wp:anchor distT="0" distB="0" distL="114300" distR="114300" simplePos="0" relativeHeight="251659264" behindDoc="0" locked="0" layoutInCell="1" allowOverlap="1" wp14:anchorId="257CC193" wp14:editId="19CD9827">
            <wp:simplePos x="0" y="0"/>
            <wp:positionH relativeFrom="margin">
              <wp:align>right</wp:align>
            </wp:positionH>
            <wp:positionV relativeFrom="paragraph">
              <wp:posOffset>0</wp:posOffset>
            </wp:positionV>
            <wp:extent cx="647700" cy="762635"/>
            <wp:effectExtent l="0" t="0" r="0" b="0"/>
            <wp:wrapSquare wrapText="bothSides"/>
            <wp:docPr id="2" name="Picture 1" descr="A blue shield with a cross and ke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ue shield with a cross and keys&#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47700" cy="7626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64AC1">
        <w:rPr>
          <w:rFonts w:ascii="Twinkl Cursive Looped" w:hAnsi="Twinkl Cursive Looped"/>
          <w:i w:val="0"/>
          <w:iCs/>
          <w:u w:val="single" w:color="000000"/>
        </w:rPr>
        <w:t>St. Peter’s Catholic Pupil Profile Intent</w:t>
      </w:r>
      <w:r w:rsidRPr="00D64AC1">
        <w:rPr>
          <w:rFonts w:ascii="Twinkl Cursive Looped" w:hAnsi="Twinkl Cursive Looped"/>
          <w:i w:val="0"/>
          <w:iCs/>
        </w:rPr>
        <w:t xml:space="preserve"> </w:t>
      </w:r>
    </w:p>
    <w:p w14:paraId="3DBEB793" w14:textId="77777777" w:rsidR="00D64AC1" w:rsidRDefault="00D64AC1">
      <w:pPr>
        <w:ind w:left="-5"/>
        <w:rPr>
          <w:rFonts w:ascii="Twinkl Cursive Looped" w:hAnsi="Twinkl Cursive Looped"/>
          <w:i w:val="0"/>
          <w:iCs/>
        </w:rPr>
      </w:pPr>
    </w:p>
    <w:p w14:paraId="747F2E03" w14:textId="77777777" w:rsidR="00D64AC1" w:rsidRDefault="00D64AC1">
      <w:pPr>
        <w:ind w:left="-5"/>
        <w:rPr>
          <w:rFonts w:ascii="Twinkl Cursive Looped" w:hAnsi="Twinkl Cursive Looped"/>
          <w:i w:val="0"/>
          <w:iCs/>
        </w:rPr>
      </w:pPr>
    </w:p>
    <w:p w14:paraId="2DEC0730" w14:textId="589558DE" w:rsidR="00E10BBA" w:rsidRPr="00D64AC1" w:rsidRDefault="00000000">
      <w:pPr>
        <w:ind w:left="-5"/>
        <w:rPr>
          <w:rFonts w:ascii="Twinkl Cursive Looped" w:hAnsi="Twinkl Cursive Looped"/>
          <w:i w:val="0"/>
          <w:iCs/>
        </w:rPr>
      </w:pPr>
      <w:r w:rsidRPr="00D64AC1">
        <w:rPr>
          <w:rFonts w:ascii="Twinkl Cursive Looped" w:hAnsi="Twinkl Cursive Looped"/>
          <w:i w:val="0"/>
          <w:iCs/>
        </w:rPr>
        <w:t xml:space="preserve">At St. Peter’s Catholic Primary School, we have a rich and diverse Catholic Life program. We believe our faith permeates everything we do for and with our children. Prayer, Sacramental Preparation, the lives of the Saints, SMSVC (Social, Moral, Spiritual, and Cultural Education) and Collective Worship are all active components of Catholic Life. </w:t>
      </w:r>
    </w:p>
    <w:p w14:paraId="52DC82B8" w14:textId="77777777" w:rsidR="00E10BBA" w:rsidRPr="00D64AC1" w:rsidRDefault="00000000">
      <w:pPr>
        <w:spacing w:after="164" w:line="259" w:lineRule="auto"/>
        <w:ind w:left="0" w:firstLine="0"/>
        <w:rPr>
          <w:rFonts w:ascii="Twinkl Cursive Looped" w:hAnsi="Twinkl Cursive Looped"/>
          <w:i w:val="0"/>
          <w:iCs/>
        </w:rPr>
      </w:pPr>
      <w:r w:rsidRPr="00D64AC1">
        <w:rPr>
          <w:rFonts w:ascii="Twinkl Cursive Looped" w:hAnsi="Twinkl Cursive Looped"/>
          <w:i w:val="0"/>
          <w:iCs/>
        </w:rPr>
        <w:t xml:space="preserve"> </w:t>
      </w:r>
    </w:p>
    <w:p w14:paraId="708FB537" w14:textId="77777777" w:rsidR="00E10BBA" w:rsidRPr="00D64AC1" w:rsidRDefault="00000000">
      <w:pPr>
        <w:ind w:left="-5"/>
        <w:rPr>
          <w:rFonts w:ascii="Twinkl Cursive Looped" w:hAnsi="Twinkl Cursive Looped"/>
          <w:i w:val="0"/>
          <w:iCs/>
        </w:rPr>
      </w:pPr>
      <w:r w:rsidRPr="00D64AC1">
        <w:rPr>
          <w:rFonts w:ascii="Twinkl Cursive Looped" w:hAnsi="Twinkl Cursive Looped"/>
          <w:i w:val="0"/>
          <w:iCs/>
        </w:rPr>
        <w:t xml:space="preserve">St. Peter’s Catholic Primary has adopted the Catholic Schools Pupil Profile from the Archdiocese of Birmingham. We collaborate across all school phases to explore the values derived from the Gospel and the teachings of Jesus. These values are sourced from the Jesuit Institute, rooted in the teachings of St. Ignatius. They have created a Pupil Profile featuring eight pairs of complementary words.  </w:t>
      </w:r>
    </w:p>
    <w:p w14:paraId="54280028" w14:textId="77777777" w:rsidR="00E10BBA" w:rsidRPr="00D64AC1" w:rsidRDefault="00000000">
      <w:pPr>
        <w:spacing w:after="162" w:line="259" w:lineRule="auto"/>
        <w:ind w:left="0" w:firstLine="0"/>
        <w:rPr>
          <w:rFonts w:ascii="Twinkl Cursive Looped" w:hAnsi="Twinkl Cursive Looped"/>
          <w:i w:val="0"/>
          <w:iCs/>
        </w:rPr>
      </w:pPr>
      <w:r w:rsidRPr="00D64AC1">
        <w:rPr>
          <w:rFonts w:ascii="Twinkl Cursive Looped" w:hAnsi="Twinkl Cursive Looped"/>
          <w:i w:val="0"/>
          <w:iCs/>
        </w:rPr>
        <w:t xml:space="preserve"> </w:t>
      </w:r>
    </w:p>
    <w:p w14:paraId="1D9ADE11" w14:textId="77777777" w:rsidR="00E10BBA" w:rsidRPr="00D64AC1" w:rsidRDefault="00000000">
      <w:pPr>
        <w:ind w:left="-5"/>
        <w:rPr>
          <w:rFonts w:ascii="Twinkl Cursive Looped" w:hAnsi="Twinkl Cursive Looped"/>
          <w:i w:val="0"/>
          <w:iCs/>
        </w:rPr>
      </w:pPr>
      <w:r w:rsidRPr="00D64AC1">
        <w:rPr>
          <w:rFonts w:ascii="Twinkl Cursive Looped" w:hAnsi="Twinkl Cursive Looped"/>
          <w:i w:val="0"/>
          <w:iCs/>
        </w:rPr>
        <w:t xml:space="preserve">Each half-term, the entire school focuses on one pair of words. We spend time reflecting on the meanings of these words, how we observe these values in action in our lives and in the lives of others and how we can incorporate these values into our lives. All classes discuss the meanings of these words at an age-appropriate level. During whole-school and key-stage assemblies, we contemplate their significance. We take a moment to reflect quietly and peacefully together, so that we can listen carefully and try to hear the inner callings of our hearts. </w:t>
      </w:r>
    </w:p>
    <w:p w14:paraId="5945FC5B" w14:textId="77777777" w:rsidR="00E10BBA" w:rsidRPr="00D64AC1" w:rsidRDefault="00000000">
      <w:pPr>
        <w:spacing w:after="0" w:line="259" w:lineRule="auto"/>
        <w:ind w:left="0" w:firstLine="0"/>
        <w:rPr>
          <w:rFonts w:ascii="Twinkl Cursive Looped" w:hAnsi="Twinkl Cursive Looped"/>
          <w:i w:val="0"/>
          <w:iCs/>
        </w:rPr>
      </w:pPr>
      <w:r w:rsidRPr="00D64AC1">
        <w:rPr>
          <w:rFonts w:ascii="Twinkl Cursive Looped" w:eastAsia="Times New Roman" w:hAnsi="Twinkl Cursive Looped" w:cs="Times New Roman"/>
          <w:i w:val="0"/>
          <w:iCs/>
          <w:sz w:val="22"/>
        </w:rPr>
        <w:t xml:space="preserve"> </w:t>
      </w:r>
      <w:r w:rsidRPr="00D64AC1">
        <w:rPr>
          <w:rFonts w:ascii="Twinkl Cursive Looped" w:eastAsia="Times New Roman" w:hAnsi="Twinkl Cursive Looped" w:cs="Times New Roman"/>
          <w:i w:val="0"/>
          <w:iCs/>
          <w:sz w:val="22"/>
        </w:rPr>
        <w:tab/>
      </w:r>
      <w:r w:rsidRPr="00D64AC1">
        <w:rPr>
          <w:rFonts w:ascii="Twinkl Cursive Looped" w:hAnsi="Twinkl Cursive Looped"/>
          <w:i w:val="0"/>
          <w:iCs/>
          <w:sz w:val="22"/>
        </w:rPr>
        <w:t xml:space="preserve"> </w:t>
      </w:r>
      <w:r w:rsidRPr="00D64AC1">
        <w:rPr>
          <w:rFonts w:ascii="Twinkl Cursive Looped" w:hAnsi="Twinkl Cursive Looped"/>
          <w:i w:val="0"/>
          <w:iCs/>
        </w:rPr>
        <w:br w:type="page"/>
      </w:r>
    </w:p>
    <w:p w14:paraId="6CEF0227" w14:textId="77777777" w:rsidR="00E10BBA" w:rsidRPr="00D64AC1" w:rsidRDefault="00000000">
      <w:pPr>
        <w:spacing w:after="0" w:line="259" w:lineRule="auto"/>
        <w:ind w:left="0" w:firstLine="0"/>
        <w:jc w:val="both"/>
        <w:rPr>
          <w:rFonts w:ascii="Twinkl Cursive Looped" w:hAnsi="Twinkl Cursive Looped"/>
        </w:rPr>
      </w:pPr>
      <w:r w:rsidRPr="00D64AC1">
        <w:rPr>
          <w:rFonts w:ascii="Twinkl Cursive Looped" w:hAnsi="Twinkl Cursive Looped"/>
          <w:sz w:val="22"/>
        </w:rPr>
        <w:lastRenderedPageBreak/>
        <w:t xml:space="preserve"> </w:t>
      </w:r>
    </w:p>
    <w:tbl>
      <w:tblPr>
        <w:tblStyle w:val="TableGrid"/>
        <w:tblW w:w="9018" w:type="dxa"/>
        <w:tblInd w:w="725" w:type="dxa"/>
        <w:tblCellMar>
          <w:top w:w="49" w:type="dxa"/>
          <w:left w:w="108" w:type="dxa"/>
          <w:right w:w="55" w:type="dxa"/>
        </w:tblCellMar>
        <w:tblLook w:val="04A0" w:firstRow="1" w:lastRow="0" w:firstColumn="1" w:lastColumn="0" w:noHBand="0" w:noVBand="1"/>
      </w:tblPr>
      <w:tblGrid>
        <w:gridCol w:w="4515"/>
        <w:gridCol w:w="4503"/>
      </w:tblGrid>
      <w:tr w:rsidR="00E10BBA" w:rsidRPr="00D64AC1" w14:paraId="2A89E5D8" w14:textId="77777777">
        <w:trPr>
          <w:trHeight w:val="554"/>
        </w:trPr>
        <w:tc>
          <w:tcPr>
            <w:tcW w:w="4515" w:type="dxa"/>
            <w:tcBorders>
              <w:top w:val="single" w:sz="4" w:space="0" w:color="000000"/>
              <w:left w:val="single" w:sz="4" w:space="0" w:color="000000"/>
              <w:bottom w:val="single" w:sz="4" w:space="0" w:color="000000"/>
              <w:right w:val="single" w:sz="4" w:space="0" w:color="000000"/>
            </w:tcBorders>
          </w:tcPr>
          <w:p w14:paraId="28327CDE"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Pupils in St. Peter’s Catholic Primary School are growing to be … </w:t>
            </w:r>
          </w:p>
        </w:tc>
        <w:tc>
          <w:tcPr>
            <w:tcW w:w="4503" w:type="dxa"/>
            <w:tcBorders>
              <w:top w:val="single" w:sz="4" w:space="0" w:color="000000"/>
              <w:left w:val="single" w:sz="4" w:space="0" w:color="000000"/>
              <w:bottom w:val="single" w:sz="4" w:space="0" w:color="000000"/>
              <w:right w:val="single" w:sz="4" w:space="0" w:color="000000"/>
            </w:tcBorders>
          </w:tcPr>
          <w:p w14:paraId="33ED1D4D"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Schools in the Archdiocese of Birmingham help their pupils grow… </w:t>
            </w:r>
          </w:p>
        </w:tc>
      </w:tr>
      <w:tr w:rsidR="00E10BBA" w:rsidRPr="00D64AC1" w14:paraId="72C81731" w14:textId="77777777">
        <w:trPr>
          <w:trHeight w:val="1366"/>
        </w:trPr>
        <w:tc>
          <w:tcPr>
            <w:tcW w:w="4515" w:type="dxa"/>
            <w:tcBorders>
              <w:top w:val="single" w:sz="4" w:space="0" w:color="000000"/>
              <w:left w:val="single" w:sz="4" w:space="0" w:color="000000"/>
              <w:bottom w:val="single" w:sz="4" w:space="0" w:color="000000"/>
              <w:right w:val="single" w:sz="4" w:space="0" w:color="000000"/>
            </w:tcBorders>
          </w:tcPr>
          <w:p w14:paraId="07436544" w14:textId="77777777" w:rsidR="00E10BBA" w:rsidRPr="00D64AC1" w:rsidRDefault="00000000">
            <w:pPr>
              <w:spacing w:line="241" w:lineRule="auto"/>
              <w:ind w:left="0" w:right="3" w:firstLine="0"/>
              <w:rPr>
                <w:rFonts w:ascii="Twinkl Cursive Looped" w:hAnsi="Twinkl Cursive Looped"/>
              </w:rPr>
            </w:pPr>
            <w:r w:rsidRPr="00D64AC1">
              <w:rPr>
                <w:rFonts w:ascii="Twinkl Cursive Looped" w:hAnsi="Twinkl Cursive Looped"/>
                <w:color w:val="69A12B"/>
                <w:sz w:val="22"/>
              </w:rPr>
              <w:t xml:space="preserve">Grateful </w:t>
            </w:r>
            <w:r w:rsidRPr="00D64AC1">
              <w:rPr>
                <w:rFonts w:ascii="Twinkl Cursive Looped" w:hAnsi="Twinkl Cursive Looped"/>
                <w:sz w:val="22"/>
              </w:rPr>
              <w:t xml:space="preserve">for their own gifts, for the gift of other people, and for the blessings of each day; and </w:t>
            </w:r>
            <w:r w:rsidRPr="00D64AC1">
              <w:rPr>
                <w:rFonts w:ascii="Twinkl Cursive Looped" w:hAnsi="Twinkl Cursive Looped"/>
                <w:color w:val="69A12B"/>
                <w:sz w:val="22"/>
              </w:rPr>
              <w:t>generous</w:t>
            </w:r>
            <w:r w:rsidRPr="00D64AC1">
              <w:rPr>
                <w:rFonts w:ascii="Twinkl Cursive Looped" w:hAnsi="Twinkl Cursive Looped"/>
                <w:sz w:val="22"/>
              </w:rPr>
              <w:t xml:space="preserve"> with their gifts, becoming men and women for others.  </w:t>
            </w:r>
          </w:p>
          <w:p w14:paraId="3F90945B"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 </w:t>
            </w:r>
          </w:p>
        </w:tc>
        <w:tc>
          <w:tcPr>
            <w:tcW w:w="4503" w:type="dxa"/>
            <w:tcBorders>
              <w:top w:val="single" w:sz="4" w:space="0" w:color="000000"/>
              <w:left w:val="single" w:sz="4" w:space="0" w:color="000000"/>
              <w:bottom w:val="single" w:sz="4" w:space="0" w:color="000000"/>
              <w:right w:val="single" w:sz="4" w:space="0" w:color="000000"/>
            </w:tcBorders>
          </w:tcPr>
          <w:p w14:paraId="289838CF" w14:textId="77777777" w:rsidR="00E10BBA" w:rsidRPr="00D64AC1" w:rsidRDefault="00000000">
            <w:pPr>
              <w:spacing w:line="259" w:lineRule="auto"/>
              <w:ind w:left="0" w:right="1" w:firstLine="0"/>
              <w:rPr>
                <w:rFonts w:ascii="Twinkl Cursive Looped" w:hAnsi="Twinkl Cursive Looped"/>
              </w:rPr>
            </w:pPr>
            <w:r w:rsidRPr="00D64AC1">
              <w:rPr>
                <w:rFonts w:ascii="Twinkl Cursive Looped" w:hAnsi="Twinkl Cursive Looped"/>
                <w:sz w:val="22"/>
              </w:rPr>
              <w:t>By encouraging them to know and be</w:t>
            </w:r>
            <w:r w:rsidRPr="00D64AC1">
              <w:rPr>
                <w:rFonts w:ascii="Twinkl Cursive Looped" w:hAnsi="Twinkl Cursive Looped"/>
                <w:color w:val="69A12B"/>
                <w:sz w:val="22"/>
              </w:rPr>
              <w:t xml:space="preserve"> grateful</w:t>
            </w:r>
            <w:r w:rsidRPr="00D64AC1">
              <w:rPr>
                <w:rFonts w:ascii="Twinkl Cursive Looped" w:hAnsi="Twinkl Cursive Looped"/>
                <w:sz w:val="22"/>
              </w:rPr>
              <w:t xml:space="preserve"> for all their gifts, developing them to the full so that they can be </w:t>
            </w:r>
            <w:r w:rsidRPr="00D64AC1">
              <w:rPr>
                <w:rFonts w:ascii="Twinkl Cursive Looped" w:hAnsi="Twinkl Cursive Looped"/>
                <w:color w:val="69A12B"/>
                <w:sz w:val="22"/>
              </w:rPr>
              <w:t>generous</w:t>
            </w:r>
            <w:r w:rsidRPr="00D64AC1">
              <w:rPr>
                <w:rFonts w:ascii="Twinkl Cursive Looped" w:hAnsi="Twinkl Cursive Looped"/>
                <w:sz w:val="22"/>
              </w:rPr>
              <w:t xml:space="preserve"> in the service of others. </w:t>
            </w:r>
          </w:p>
        </w:tc>
      </w:tr>
      <w:tr w:rsidR="00E10BBA" w:rsidRPr="00D64AC1" w14:paraId="6F302A4F" w14:textId="77777777">
        <w:trPr>
          <w:trHeight w:val="1368"/>
        </w:trPr>
        <w:tc>
          <w:tcPr>
            <w:tcW w:w="4515" w:type="dxa"/>
            <w:tcBorders>
              <w:top w:val="single" w:sz="4" w:space="0" w:color="000000"/>
              <w:left w:val="single" w:sz="4" w:space="0" w:color="000000"/>
              <w:bottom w:val="single" w:sz="4" w:space="0" w:color="000000"/>
              <w:right w:val="single" w:sz="4" w:space="0" w:color="000000"/>
            </w:tcBorders>
          </w:tcPr>
          <w:p w14:paraId="012EA346" w14:textId="77777777" w:rsidR="00E10BBA" w:rsidRPr="00D64AC1" w:rsidRDefault="00000000">
            <w:pPr>
              <w:spacing w:line="241" w:lineRule="auto"/>
              <w:ind w:left="0" w:firstLine="0"/>
              <w:rPr>
                <w:rFonts w:ascii="Twinkl Cursive Looped" w:hAnsi="Twinkl Cursive Looped"/>
              </w:rPr>
            </w:pPr>
            <w:r w:rsidRPr="00D64AC1">
              <w:rPr>
                <w:rFonts w:ascii="Twinkl Cursive Looped" w:hAnsi="Twinkl Cursive Looped"/>
                <w:color w:val="FF0000"/>
                <w:sz w:val="22"/>
              </w:rPr>
              <w:t xml:space="preserve">Attentive </w:t>
            </w:r>
            <w:r w:rsidRPr="00D64AC1">
              <w:rPr>
                <w:rFonts w:ascii="Twinkl Cursive Looped" w:hAnsi="Twinkl Cursive Looped"/>
                <w:sz w:val="22"/>
              </w:rPr>
              <w:t xml:space="preserve">to their experience and to their vocation; and </w:t>
            </w:r>
            <w:r w:rsidRPr="00D64AC1">
              <w:rPr>
                <w:rFonts w:ascii="Twinkl Cursive Looped" w:hAnsi="Twinkl Cursive Looped"/>
                <w:color w:val="FF0000"/>
                <w:sz w:val="22"/>
              </w:rPr>
              <w:t xml:space="preserve">discerning </w:t>
            </w:r>
            <w:r w:rsidRPr="00D64AC1">
              <w:rPr>
                <w:rFonts w:ascii="Twinkl Cursive Looped" w:hAnsi="Twinkl Cursive Looped"/>
                <w:sz w:val="22"/>
              </w:rPr>
              <w:t xml:space="preserve">about the choices they make and the effects of those choices. </w:t>
            </w:r>
          </w:p>
          <w:p w14:paraId="753A5A44"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 </w:t>
            </w:r>
          </w:p>
        </w:tc>
        <w:tc>
          <w:tcPr>
            <w:tcW w:w="4503" w:type="dxa"/>
            <w:tcBorders>
              <w:top w:val="single" w:sz="4" w:space="0" w:color="000000"/>
              <w:left w:val="single" w:sz="4" w:space="0" w:color="000000"/>
              <w:bottom w:val="single" w:sz="4" w:space="0" w:color="000000"/>
              <w:right w:val="single" w:sz="4" w:space="0" w:color="000000"/>
            </w:tcBorders>
          </w:tcPr>
          <w:p w14:paraId="5AA5D87E" w14:textId="77777777" w:rsidR="00E10BBA" w:rsidRPr="00D64AC1" w:rsidRDefault="00000000">
            <w:pPr>
              <w:spacing w:line="241" w:lineRule="auto"/>
              <w:ind w:left="0" w:firstLine="0"/>
              <w:rPr>
                <w:rFonts w:ascii="Twinkl Cursive Looped" w:hAnsi="Twinkl Cursive Looped"/>
              </w:rPr>
            </w:pPr>
            <w:r w:rsidRPr="00D64AC1">
              <w:rPr>
                <w:rFonts w:ascii="Twinkl Cursive Looped" w:hAnsi="Twinkl Cursive Looped"/>
                <w:sz w:val="22"/>
              </w:rPr>
              <w:t xml:space="preserve">By promoting the practice of </w:t>
            </w:r>
            <w:r w:rsidRPr="00D64AC1">
              <w:rPr>
                <w:rFonts w:ascii="Twinkl Cursive Looped" w:hAnsi="Twinkl Cursive Looped"/>
                <w:color w:val="FF0000"/>
                <w:sz w:val="22"/>
              </w:rPr>
              <w:t>attentive</w:t>
            </w:r>
            <w:r w:rsidRPr="00D64AC1">
              <w:rPr>
                <w:rFonts w:ascii="Twinkl Cursive Looped" w:hAnsi="Twinkl Cursive Looped"/>
                <w:sz w:val="22"/>
              </w:rPr>
              <w:t xml:space="preserve"> reflection and </w:t>
            </w:r>
            <w:r w:rsidRPr="00D64AC1">
              <w:rPr>
                <w:rFonts w:ascii="Twinkl Cursive Looped" w:hAnsi="Twinkl Cursive Looped"/>
                <w:color w:val="FF0000"/>
                <w:sz w:val="22"/>
              </w:rPr>
              <w:t xml:space="preserve">discerning </w:t>
            </w:r>
            <w:r w:rsidRPr="00D64AC1">
              <w:rPr>
                <w:rFonts w:ascii="Twinkl Cursive Looped" w:hAnsi="Twinkl Cursive Looped"/>
                <w:sz w:val="22"/>
              </w:rPr>
              <w:t xml:space="preserve">decision making: </w:t>
            </w:r>
          </w:p>
          <w:p w14:paraId="276F2D78"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in teaching, in the examen, prayer and retreats; and through the practice and example of school leaders and staff. </w:t>
            </w:r>
          </w:p>
        </w:tc>
      </w:tr>
      <w:tr w:rsidR="00E10BBA" w:rsidRPr="00D64AC1" w14:paraId="62D6661D" w14:textId="77777777">
        <w:trPr>
          <w:trHeight w:val="1640"/>
        </w:trPr>
        <w:tc>
          <w:tcPr>
            <w:tcW w:w="4515" w:type="dxa"/>
            <w:tcBorders>
              <w:top w:val="single" w:sz="4" w:space="0" w:color="000000"/>
              <w:left w:val="single" w:sz="4" w:space="0" w:color="000000"/>
              <w:bottom w:val="single" w:sz="4" w:space="0" w:color="000000"/>
              <w:right w:val="single" w:sz="4" w:space="0" w:color="000000"/>
            </w:tcBorders>
          </w:tcPr>
          <w:p w14:paraId="25D4111C" w14:textId="77777777" w:rsidR="00E10BBA" w:rsidRPr="00D64AC1" w:rsidRDefault="00000000">
            <w:pPr>
              <w:spacing w:line="243" w:lineRule="auto"/>
              <w:ind w:left="0" w:firstLine="0"/>
              <w:rPr>
                <w:rFonts w:ascii="Twinkl Cursive Looped" w:hAnsi="Twinkl Cursive Looped"/>
              </w:rPr>
            </w:pPr>
            <w:r w:rsidRPr="00D64AC1">
              <w:rPr>
                <w:rFonts w:ascii="Twinkl Cursive Looped" w:hAnsi="Twinkl Cursive Looped"/>
                <w:color w:val="00B050"/>
                <w:sz w:val="22"/>
              </w:rPr>
              <w:t>Compassionate</w:t>
            </w:r>
            <w:r w:rsidRPr="00D64AC1">
              <w:rPr>
                <w:rFonts w:ascii="Twinkl Cursive Looped" w:hAnsi="Twinkl Cursive Looped"/>
                <w:sz w:val="22"/>
              </w:rPr>
              <w:t xml:space="preserve"> towards others, near and far, especially the less fortunate; and</w:t>
            </w:r>
            <w:r w:rsidRPr="00D64AC1">
              <w:rPr>
                <w:rFonts w:ascii="Twinkl Cursive Looped" w:hAnsi="Twinkl Cursive Looped"/>
                <w:color w:val="00B050"/>
                <w:sz w:val="22"/>
              </w:rPr>
              <w:t xml:space="preserve"> loving </w:t>
            </w:r>
            <w:r w:rsidRPr="00D64AC1">
              <w:rPr>
                <w:rFonts w:ascii="Twinkl Cursive Looped" w:hAnsi="Twinkl Cursive Looped"/>
                <w:sz w:val="22"/>
              </w:rPr>
              <w:t xml:space="preserve">by their just actions and forgiving words.  </w:t>
            </w:r>
          </w:p>
          <w:p w14:paraId="53A1351D"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 </w:t>
            </w:r>
          </w:p>
        </w:tc>
        <w:tc>
          <w:tcPr>
            <w:tcW w:w="4503" w:type="dxa"/>
            <w:tcBorders>
              <w:top w:val="single" w:sz="4" w:space="0" w:color="000000"/>
              <w:left w:val="single" w:sz="4" w:space="0" w:color="000000"/>
              <w:bottom w:val="single" w:sz="4" w:space="0" w:color="000000"/>
              <w:right w:val="single" w:sz="4" w:space="0" w:color="000000"/>
            </w:tcBorders>
          </w:tcPr>
          <w:p w14:paraId="6A7F807C" w14:textId="77777777" w:rsidR="00E10BBA" w:rsidRPr="00D64AC1" w:rsidRDefault="00000000">
            <w:pPr>
              <w:spacing w:line="242" w:lineRule="auto"/>
              <w:ind w:left="0" w:right="34" w:firstLine="0"/>
              <w:rPr>
                <w:rFonts w:ascii="Twinkl Cursive Looped" w:hAnsi="Twinkl Cursive Looped"/>
              </w:rPr>
            </w:pPr>
            <w:r w:rsidRPr="00D64AC1">
              <w:rPr>
                <w:rFonts w:ascii="Twinkl Cursive Looped" w:hAnsi="Twinkl Cursive Looped"/>
                <w:sz w:val="22"/>
              </w:rPr>
              <w:t xml:space="preserve">By being </w:t>
            </w:r>
            <w:r w:rsidRPr="00D64AC1">
              <w:rPr>
                <w:rFonts w:ascii="Twinkl Cursive Looped" w:hAnsi="Twinkl Cursive Looped"/>
                <w:color w:val="00B050"/>
                <w:sz w:val="22"/>
              </w:rPr>
              <w:t xml:space="preserve">compassionate </w:t>
            </w:r>
            <w:r w:rsidRPr="00D64AC1">
              <w:rPr>
                <w:rFonts w:ascii="Twinkl Cursive Looped" w:hAnsi="Twinkl Cursive Looped"/>
                <w:sz w:val="22"/>
              </w:rPr>
              <w:t>and</w:t>
            </w:r>
            <w:r w:rsidRPr="00D64AC1">
              <w:rPr>
                <w:rFonts w:ascii="Twinkl Cursive Looped" w:hAnsi="Twinkl Cursive Looped"/>
                <w:color w:val="00B050"/>
                <w:sz w:val="22"/>
              </w:rPr>
              <w:t xml:space="preserve"> loving </w:t>
            </w:r>
            <w:r w:rsidRPr="00D64AC1">
              <w:rPr>
                <w:rFonts w:ascii="Twinkl Cursive Looped" w:hAnsi="Twinkl Cursive Looped"/>
                <w:sz w:val="22"/>
              </w:rPr>
              <w:t xml:space="preserve">in the way pupils are treated, especially when a pupil is in trouble; and by opening pupils’ eyes to those who suffer poverty, </w:t>
            </w:r>
            <w:proofErr w:type="gramStart"/>
            <w:r w:rsidRPr="00D64AC1">
              <w:rPr>
                <w:rFonts w:ascii="Twinkl Cursive Looped" w:hAnsi="Twinkl Cursive Looped"/>
                <w:sz w:val="22"/>
              </w:rPr>
              <w:t>injustice</w:t>
            </w:r>
            <w:proofErr w:type="gramEnd"/>
            <w:r w:rsidRPr="00D64AC1">
              <w:rPr>
                <w:rFonts w:ascii="Twinkl Cursive Looped" w:hAnsi="Twinkl Cursive Looped"/>
                <w:sz w:val="22"/>
              </w:rPr>
              <w:t xml:space="preserve"> or violence. </w:t>
            </w:r>
          </w:p>
          <w:p w14:paraId="387104EA"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 </w:t>
            </w:r>
          </w:p>
        </w:tc>
      </w:tr>
      <w:tr w:rsidR="00E10BBA" w:rsidRPr="00D64AC1" w14:paraId="4AB959B2" w14:textId="77777777">
        <w:trPr>
          <w:trHeight w:val="1639"/>
        </w:trPr>
        <w:tc>
          <w:tcPr>
            <w:tcW w:w="4515" w:type="dxa"/>
            <w:tcBorders>
              <w:top w:val="single" w:sz="4" w:space="0" w:color="000000"/>
              <w:left w:val="single" w:sz="4" w:space="0" w:color="000000"/>
              <w:bottom w:val="single" w:sz="4" w:space="0" w:color="000000"/>
              <w:right w:val="single" w:sz="4" w:space="0" w:color="000000"/>
            </w:tcBorders>
          </w:tcPr>
          <w:p w14:paraId="56184FF5" w14:textId="77777777" w:rsidR="00E10BBA" w:rsidRPr="00D64AC1" w:rsidRDefault="00000000">
            <w:pPr>
              <w:spacing w:after="2" w:line="241" w:lineRule="auto"/>
              <w:ind w:left="0" w:firstLine="0"/>
              <w:rPr>
                <w:rFonts w:ascii="Twinkl Cursive Looped" w:hAnsi="Twinkl Cursive Looped"/>
              </w:rPr>
            </w:pPr>
            <w:r w:rsidRPr="00D64AC1">
              <w:rPr>
                <w:rFonts w:ascii="Twinkl Cursive Looped" w:hAnsi="Twinkl Cursive Looped"/>
                <w:color w:val="876CA8"/>
                <w:sz w:val="22"/>
              </w:rPr>
              <w:t>Faith-filled</w:t>
            </w:r>
            <w:r w:rsidRPr="00D64AC1">
              <w:rPr>
                <w:rFonts w:ascii="Twinkl Cursive Looped" w:hAnsi="Twinkl Cursive Looped"/>
                <w:color w:val="B2A1C7"/>
                <w:sz w:val="22"/>
              </w:rPr>
              <w:t xml:space="preserve"> </w:t>
            </w:r>
            <w:r w:rsidRPr="00D64AC1">
              <w:rPr>
                <w:rFonts w:ascii="Twinkl Cursive Looped" w:hAnsi="Twinkl Cursive Looped"/>
                <w:sz w:val="22"/>
              </w:rPr>
              <w:t xml:space="preserve">in their beliefs and </w:t>
            </w:r>
            <w:r w:rsidRPr="00D64AC1">
              <w:rPr>
                <w:rFonts w:ascii="Twinkl Cursive Looped" w:hAnsi="Twinkl Cursive Looped"/>
                <w:color w:val="876CA8"/>
                <w:sz w:val="22"/>
              </w:rPr>
              <w:t>hopeful</w:t>
            </w:r>
            <w:r w:rsidRPr="00D64AC1">
              <w:rPr>
                <w:rFonts w:ascii="Twinkl Cursive Looped" w:hAnsi="Twinkl Cursive Looped"/>
                <w:color w:val="B2A1C7"/>
                <w:sz w:val="22"/>
              </w:rPr>
              <w:t xml:space="preserve"> </w:t>
            </w:r>
            <w:r w:rsidRPr="00D64AC1">
              <w:rPr>
                <w:rFonts w:ascii="Twinkl Cursive Looped" w:hAnsi="Twinkl Cursive Looped"/>
                <w:sz w:val="22"/>
              </w:rPr>
              <w:t xml:space="preserve">for the future. </w:t>
            </w:r>
          </w:p>
          <w:p w14:paraId="7DC059A5"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 </w:t>
            </w:r>
          </w:p>
        </w:tc>
        <w:tc>
          <w:tcPr>
            <w:tcW w:w="4503" w:type="dxa"/>
            <w:tcBorders>
              <w:top w:val="single" w:sz="4" w:space="0" w:color="000000"/>
              <w:left w:val="single" w:sz="4" w:space="0" w:color="000000"/>
              <w:bottom w:val="single" w:sz="4" w:space="0" w:color="000000"/>
              <w:right w:val="single" w:sz="4" w:space="0" w:color="000000"/>
            </w:tcBorders>
          </w:tcPr>
          <w:p w14:paraId="573C0181" w14:textId="77777777" w:rsidR="00E10BBA" w:rsidRPr="00D64AC1" w:rsidRDefault="00000000">
            <w:pPr>
              <w:spacing w:line="242" w:lineRule="auto"/>
              <w:ind w:left="0" w:firstLine="0"/>
              <w:rPr>
                <w:rFonts w:ascii="Twinkl Cursive Looped" w:hAnsi="Twinkl Cursive Looped"/>
              </w:rPr>
            </w:pPr>
            <w:r w:rsidRPr="00D64AC1">
              <w:rPr>
                <w:rFonts w:ascii="Twinkl Cursive Looped" w:hAnsi="Twinkl Cursive Looped"/>
                <w:sz w:val="22"/>
              </w:rPr>
              <w:t xml:space="preserve">By passing on the living and </w:t>
            </w:r>
            <w:r w:rsidRPr="00D64AC1">
              <w:rPr>
                <w:rFonts w:ascii="Twinkl Cursive Looped" w:hAnsi="Twinkl Cursive Looped"/>
                <w:color w:val="876CA8"/>
                <w:sz w:val="22"/>
              </w:rPr>
              <w:t xml:space="preserve">faith-filled </w:t>
            </w:r>
            <w:r w:rsidRPr="00D64AC1">
              <w:rPr>
                <w:rFonts w:ascii="Twinkl Cursive Looped" w:hAnsi="Twinkl Cursive Looped"/>
                <w:sz w:val="22"/>
              </w:rPr>
              <w:t xml:space="preserve">tradition of Jesus Christ; by having persevering faith in the pupils, and by encouraging them in turn, to have faith and </w:t>
            </w:r>
            <w:r w:rsidRPr="00D64AC1">
              <w:rPr>
                <w:rFonts w:ascii="Twinkl Cursive Looped" w:hAnsi="Twinkl Cursive Looped"/>
                <w:color w:val="876CA8"/>
                <w:sz w:val="22"/>
              </w:rPr>
              <w:t xml:space="preserve">hope </w:t>
            </w:r>
            <w:r w:rsidRPr="00D64AC1">
              <w:rPr>
                <w:rFonts w:ascii="Twinkl Cursive Looped" w:hAnsi="Twinkl Cursive Looped"/>
                <w:sz w:val="22"/>
              </w:rPr>
              <w:t xml:space="preserve">in themselves and others. </w:t>
            </w:r>
          </w:p>
          <w:p w14:paraId="3412A7BA"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 </w:t>
            </w:r>
          </w:p>
        </w:tc>
      </w:tr>
      <w:tr w:rsidR="00E10BBA" w:rsidRPr="00D64AC1" w14:paraId="27F9A698" w14:textId="77777777">
        <w:trPr>
          <w:trHeight w:val="1911"/>
        </w:trPr>
        <w:tc>
          <w:tcPr>
            <w:tcW w:w="4515" w:type="dxa"/>
            <w:tcBorders>
              <w:top w:val="single" w:sz="4" w:space="0" w:color="000000"/>
              <w:left w:val="single" w:sz="4" w:space="0" w:color="000000"/>
              <w:bottom w:val="single" w:sz="4" w:space="0" w:color="000000"/>
              <w:right w:val="single" w:sz="4" w:space="0" w:color="000000"/>
            </w:tcBorders>
          </w:tcPr>
          <w:p w14:paraId="43B2D44F" w14:textId="77777777" w:rsidR="00E10BBA" w:rsidRPr="00D64AC1" w:rsidRDefault="00000000">
            <w:pPr>
              <w:spacing w:after="2" w:line="241" w:lineRule="auto"/>
              <w:ind w:left="0" w:firstLine="0"/>
              <w:rPr>
                <w:rFonts w:ascii="Twinkl Cursive Looped" w:hAnsi="Twinkl Cursive Looped"/>
              </w:rPr>
            </w:pPr>
            <w:r w:rsidRPr="00D64AC1">
              <w:rPr>
                <w:rFonts w:ascii="Twinkl Cursive Looped" w:hAnsi="Twinkl Cursive Looped"/>
                <w:color w:val="E36C0A"/>
                <w:sz w:val="22"/>
              </w:rPr>
              <w:t xml:space="preserve">Eloquent </w:t>
            </w:r>
            <w:r w:rsidRPr="00D64AC1">
              <w:rPr>
                <w:rFonts w:ascii="Twinkl Cursive Looped" w:hAnsi="Twinkl Cursive Looped"/>
                <w:sz w:val="22"/>
              </w:rPr>
              <w:t xml:space="preserve">and </w:t>
            </w:r>
            <w:r w:rsidRPr="00D64AC1">
              <w:rPr>
                <w:rFonts w:ascii="Twinkl Cursive Looped" w:hAnsi="Twinkl Cursive Looped"/>
                <w:color w:val="E36C0A"/>
                <w:sz w:val="22"/>
              </w:rPr>
              <w:t xml:space="preserve">truthful </w:t>
            </w:r>
            <w:r w:rsidRPr="00D64AC1">
              <w:rPr>
                <w:rFonts w:ascii="Twinkl Cursive Looped" w:hAnsi="Twinkl Cursive Looped"/>
                <w:sz w:val="22"/>
              </w:rPr>
              <w:t xml:space="preserve">in what they say of themselves, the relations between people, and the world.  </w:t>
            </w:r>
          </w:p>
          <w:p w14:paraId="3E87C1F3"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color w:val="876CA8"/>
                <w:sz w:val="22"/>
              </w:rPr>
              <w:t xml:space="preserve"> </w:t>
            </w:r>
          </w:p>
        </w:tc>
        <w:tc>
          <w:tcPr>
            <w:tcW w:w="4503" w:type="dxa"/>
            <w:tcBorders>
              <w:top w:val="single" w:sz="4" w:space="0" w:color="000000"/>
              <w:left w:val="single" w:sz="4" w:space="0" w:color="000000"/>
              <w:bottom w:val="single" w:sz="4" w:space="0" w:color="000000"/>
              <w:right w:val="single" w:sz="4" w:space="0" w:color="000000"/>
            </w:tcBorders>
          </w:tcPr>
          <w:p w14:paraId="79286CA7" w14:textId="77777777" w:rsidR="00E10BBA" w:rsidRPr="00D64AC1" w:rsidRDefault="00000000">
            <w:pPr>
              <w:spacing w:line="242" w:lineRule="auto"/>
              <w:ind w:left="0" w:firstLine="0"/>
              <w:rPr>
                <w:rFonts w:ascii="Twinkl Cursive Looped" w:hAnsi="Twinkl Cursive Looped"/>
              </w:rPr>
            </w:pPr>
            <w:r w:rsidRPr="00D64AC1">
              <w:rPr>
                <w:rFonts w:ascii="Twinkl Cursive Looped" w:hAnsi="Twinkl Cursive Looped"/>
                <w:sz w:val="22"/>
              </w:rPr>
              <w:t xml:space="preserve">By developing an </w:t>
            </w:r>
            <w:r w:rsidRPr="00D64AC1">
              <w:rPr>
                <w:rFonts w:ascii="Twinkl Cursive Looped" w:hAnsi="Twinkl Cursive Looped"/>
                <w:color w:val="E36C0A"/>
                <w:sz w:val="22"/>
              </w:rPr>
              <w:t xml:space="preserve">eloquent </w:t>
            </w:r>
            <w:r w:rsidRPr="00D64AC1">
              <w:rPr>
                <w:rFonts w:ascii="Twinkl Cursive Looped" w:hAnsi="Twinkl Cursive Looped"/>
                <w:sz w:val="22"/>
              </w:rPr>
              <w:t xml:space="preserve">language which pupils can use to understand and articulate their emotions, beliefs, and questions, encouraged by the example of their teachers to be </w:t>
            </w:r>
            <w:r w:rsidRPr="00D64AC1">
              <w:rPr>
                <w:rFonts w:ascii="Twinkl Cursive Looped" w:hAnsi="Twinkl Cursive Looped"/>
                <w:color w:val="E36C0A"/>
                <w:sz w:val="22"/>
              </w:rPr>
              <w:t xml:space="preserve">truthful </w:t>
            </w:r>
            <w:r w:rsidRPr="00D64AC1">
              <w:rPr>
                <w:rFonts w:ascii="Twinkl Cursive Looped" w:hAnsi="Twinkl Cursive Looped"/>
                <w:sz w:val="22"/>
              </w:rPr>
              <w:t xml:space="preserve">in the way they represent themselves and speak about the world. </w:t>
            </w:r>
          </w:p>
          <w:p w14:paraId="1EDD39A8"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 </w:t>
            </w:r>
          </w:p>
        </w:tc>
      </w:tr>
      <w:tr w:rsidR="00E10BBA" w:rsidRPr="00D64AC1" w14:paraId="44A66D06" w14:textId="77777777">
        <w:trPr>
          <w:trHeight w:val="1368"/>
        </w:trPr>
        <w:tc>
          <w:tcPr>
            <w:tcW w:w="4515" w:type="dxa"/>
            <w:tcBorders>
              <w:top w:val="single" w:sz="4" w:space="0" w:color="000000"/>
              <w:left w:val="single" w:sz="4" w:space="0" w:color="000000"/>
              <w:bottom w:val="single" w:sz="4" w:space="0" w:color="000000"/>
              <w:right w:val="single" w:sz="4" w:space="0" w:color="000000"/>
            </w:tcBorders>
          </w:tcPr>
          <w:p w14:paraId="2F78D06A" w14:textId="77777777" w:rsidR="00E10BBA" w:rsidRPr="00D64AC1" w:rsidRDefault="00000000">
            <w:pPr>
              <w:spacing w:after="2" w:line="241" w:lineRule="auto"/>
              <w:ind w:left="0" w:firstLine="0"/>
              <w:rPr>
                <w:rFonts w:ascii="Twinkl Cursive Looped" w:hAnsi="Twinkl Cursive Looped"/>
              </w:rPr>
            </w:pPr>
            <w:r w:rsidRPr="00D64AC1">
              <w:rPr>
                <w:rFonts w:ascii="Twinkl Cursive Looped" w:hAnsi="Twinkl Cursive Looped"/>
                <w:color w:val="696969"/>
                <w:sz w:val="22"/>
              </w:rPr>
              <w:t>Learned</w:t>
            </w:r>
            <w:r w:rsidRPr="00D64AC1">
              <w:rPr>
                <w:rFonts w:ascii="Twinkl Cursive Looped" w:hAnsi="Twinkl Cursive Looped"/>
                <w:sz w:val="22"/>
              </w:rPr>
              <w:t>, finding God in all things; and</w:t>
            </w:r>
            <w:r w:rsidRPr="00D64AC1">
              <w:rPr>
                <w:rFonts w:ascii="Twinkl Cursive Looped" w:hAnsi="Twinkl Cursive Looped"/>
                <w:color w:val="808080"/>
                <w:sz w:val="22"/>
              </w:rPr>
              <w:t xml:space="preserve"> </w:t>
            </w:r>
            <w:r w:rsidRPr="00D64AC1">
              <w:rPr>
                <w:rFonts w:ascii="Twinkl Cursive Looped" w:hAnsi="Twinkl Cursive Looped"/>
                <w:color w:val="696969"/>
                <w:sz w:val="22"/>
              </w:rPr>
              <w:t xml:space="preserve">wise </w:t>
            </w:r>
            <w:r w:rsidRPr="00D64AC1">
              <w:rPr>
                <w:rFonts w:ascii="Twinkl Cursive Looped" w:hAnsi="Twinkl Cursive Looped"/>
                <w:sz w:val="22"/>
              </w:rPr>
              <w:t xml:space="preserve">in the ways they use their learning for the common good. </w:t>
            </w:r>
          </w:p>
          <w:p w14:paraId="48E03904"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 </w:t>
            </w:r>
          </w:p>
        </w:tc>
        <w:tc>
          <w:tcPr>
            <w:tcW w:w="4503" w:type="dxa"/>
            <w:tcBorders>
              <w:top w:val="single" w:sz="4" w:space="0" w:color="000000"/>
              <w:left w:val="single" w:sz="4" w:space="0" w:color="000000"/>
              <w:bottom w:val="single" w:sz="4" w:space="0" w:color="000000"/>
              <w:right w:val="single" w:sz="4" w:space="0" w:color="000000"/>
            </w:tcBorders>
          </w:tcPr>
          <w:p w14:paraId="5CF8255E" w14:textId="77777777" w:rsidR="00E10BBA" w:rsidRPr="00D64AC1" w:rsidRDefault="00000000">
            <w:pPr>
              <w:spacing w:line="242" w:lineRule="auto"/>
              <w:ind w:left="0" w:right="37" w:firstLine="0"/>
              <w:rPr>
                <w:rFonts w:ascii="Twinkl Cursive Looped" w:hAnsi="Twinkl Cursive Looped"/>
              </w:rPr>
            </w:pPr>
            <w:r w:rsidRPr="00D64AC1">
              <w:rPr>
                <w:rFonts w:ascii="Twinkl Cursive Looped" w:hAnsi="Twinkl Cursive Looped"/>
                <w:sz w:val="22"/>
              </w:rPr>
              <w:t xml:space="preserve">By the breadth and depth of the curriculum; by excellence of teaching, and the creation of opportunities to become </w:t>
            </w:r>
            <w:proofErr w:type="gramStart"/>
            <w:r w:rsidRPr="00D64AC1">
              <w:rPr>
                <w:rFonts w:ascii="Twinkl Cursive Looped" w:hAnsi="Twinkl Cursive Looped"/>
                <w:sz w:val="22"/>
              </w:rPr>
              <w:t xml:space="preserve">more </w:t>
            </w:r>
            <w:r w:rsidRPr="00D64AC1">
              <w:rPr>
                <w:rFonts w:ascii="Twinkl Cursive Looped" w:hAnsi="Twinkl Cursive Looped"/>
                <w:color w:val="696969"/>
                <w:sz w:val="22"/>
              </w:rPr>
              <w:t xml:space="preserve">learned </w:t>
            </w:r>
            <w:r w:rsidRPr="00D64AC1">
              <w:rPr>
                <w:rFonts w:ascii="Twinkl Cursive Looped" w:hAnsi="Twinkl Cursive Looped"/>
                <w:sz w:val="22"/>
              </w:rPr>
              <w:t xml:space="preserve">and </w:t>
            </w:r>
            <w:r w:rsidRPr="00D64AC1">
              <w:rPr>
                <w:rFonts w:ascii="Twinkl Cursive Looped" w:hAnsi="Twinkl Cursive Looped"/>
                <w:color w:val="696969"/>
                <w:sz w:val="22"/>
              </w:rPr>
              <w:t>wise</w:t>
            </w:r>
            <w:proofErr w:type="gramEnd"/>
            <w:r w:rsidRPr="00D64AC1">
              <w:rPr>
                <w:rFonts w:ascii="Twinkl Cursive Looped" w:hAnsi="Twinkl Cursive Looped"/>
                <w:sz w:val="22"/>
              </w:rPr>
              <w:t xml:space="preserve">. </w:t>
            </w:r>
          </w:p>
          <w:p w14:paraId="36BE7BF6"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 </w:t>
            </w:r>
          </w:p>
        </w:tc>
      </w:tr>
      <w:tr w:rsidR="00E10BBA" w:rsidRPr="00D64AC1" w14:paraId="47D7488F" w14:textId="77777777">
        <w:trPr>
          <w:trHeight w:val="1910"/>
        </w:trPr>
        <w:tc>
          <w:tcPr>
            <w:tcW w:w="4515" w:type="dxa"/>
            <w:tcBorders>
              <w:top w:val="single" w:sz="4" w:space="0" w:color="000000"/>
              <w:left w:val="single" w:sz="4" w:space="0" w:color="000000"/>
              <w:bottom w:val="single" w:sz="4" w:space="0" w:color="000000"/>
              <w:right w:val="single" w:sz="4" w:space="0" w:color="000000"/>
            </w:tcBorders>
          </w:tcPr>
          <w:p w14:paraId="3FB16528" w14:textId="77777777" w:rsidR="00E10BBA" w:rsidRPr="00D64AC1" w:rsidRDefault="00000000">
            <w:pPr>
              <w:spacing w:line="241" w:lineRule="auto"/>
              <w:ind w:left="0" w:right="46" w:firstLine="0"/>
              <w:rPr>
                <w:rFonts w:ascii="Twinkl Cursive Looped" w:hAnsi="Twinkl Cursive Looped"/>
              </w:rPr>
            </w:pPr>
            <w:r w:rsidRPr="00D64AC1">
              <w:rPr>
                <w:rFonts w:ascii="Twinkl Cursive Looped" w:hAnsi="Twinkl Cursive Looped"/>
                <w:color w:val="00B0F0"/>
                <w:sz w:val="22"/>
              </w:rPr>
              <w:t>Curious</w:t>
            </w:r>
            <w:r w:rsidRPr="00D64AC1">
              <w:rPr>
                <w:rFonts w:ascii="Twinkl Cursive Looped" w:hAnsi="Twinkl Cursive Looped"/>
                <w:color w:val="ABD1AF"/>
                <w:sz w:val="22"/>
              </w:rPr>
              <w:t xml:space="preserve"> </w:t>
            </w:r>
            <w:r w:rsidRPr="00D64AC1">
              <w:rPr>
                <w:rFonts w:ascii="Twinkl Cursive Looped" w:hAnsi="Twinkl Cursive Looped"/>
                <w:sz w:val="22"/>
              </w:rPr>
              <w:t>about everything; and</w:t>
            </w:r>
            <w:r w:rsidRPr="00D64AC1">
              <w:rPr>
                <w:rFonts w:ascii="Twinkl Cursive Looped" w:hAnsi="Twinkl Cursive Looped"/>
                <w:color w:val="ABD1AF"/>
                <w:sz w:val="22"/>
              </w:rPr>
              <w:t xml:space="preserve"> </w:t>
            </w:r>
            <w:r w:rsidRPr="00D64AC1">
              <w:rPr>
                <w:rFonts w:ascii="Twinkl Cursive Looped" w:hAnsi="Twinkl Cursive Looped"/>
                <w:color w:val="00B0F0"/>
                <w:sz w:val="22"/>
              </w:rPr>
              <w:t>active</w:t>
            </w:r>
            <w:r w:rsidRPr="00D64AC1">
              <w:rPr>
                <w:rFonts w:ascii="Twinkl Cursive Looped" w:hAnsi="Twinkl Cursive Looped"/>
                <w:color w:val="83BB88"/>
                <w:sz w:val="22"/>
              </w:rPr>
              <w:t xml:space="preserve"> </w:t>
            </w:r>
            <w:r w:rsidRPr="00D64AC1">
              <w:rPr>
                <w:rFonts w:ascii="Twinkl Cursive Looped" w:hAnsi="Twinkl Cursive Looped"/>
                <w:sz w:val="22"/>
              </w:rPr>
              <w:t xml:space="preserve">in their engagement with the world, changing what they can for the better. </w:t>
            </w:r>
          </w:p>
          <w:p w14:paraId="1382918A"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 </w:t>
            </w:r>
          </w:p>
        </w:tc>
        <w:tc>
          <w:tcPr>
            <w:tcW w:w="4503" w:type="dxa"/>
            <w:tcBorders>
              <w:top w:val="single" w:sz="4" w:space="0" w:color="000000"/>
              <w:left w:val="single" w:sz="4" w:space="0" w:color="000000"/>
              <w:bottom w:val="single" w:sz="4" w:space="0" w:color="000000"/>
              <w:right w:val="single" w:sz="4" w:space="0" w:color="000000"/>
            </w:tcBorders>
          </w:tcPr>
          <w:p w14:paraId="13162517" w14:textId="77777777" w:rsidR="00E10BBA" w:rsidRPr="00D64AC1" w:rsidRDefault="00000000">
            <w:pPr>
              <w:spacing w:line="242" w:lineRule="auto"/>
              <w:ind w:left="0" w:firstLine="0"/>
              <w:rPr>
                <w:rFonts w:ascii="Twinkl Cursive Looped" w:hAnsi="Twinkl Cursive Looped"/>
              </w:rPr>
            </w:pPr>
            <w:r w:rsidRPr="00D64AC1">
              <w:rPr>
                <w:rFonts w:ascii="Twinkl Cursive Looped" w:hAnsi="Twinkl Cursive Looped"/>
                <w:sz w:val="22"/>
              </w:rPr>
              <w:t xml:space="preserve">By leading pupils to be </w:t>
            </w:r>
            <w:r w:rsidRPr="00D64AC1">
              <w:rPr>
                <w:rFonts w:ascii="Twinkl Cursive Looped" w:hAnsi="Twinkl Cursive Looped"/>
                <w:color w:val="00B0F0"/>
                <w:sz w:val="22"/>
              </w:rPr>
              <w:t xml:space="preserve">curious </w:t>
            </w:r>
            <w:r w:rsidRPr="00D64AC1">
              <w:rPr>
                <w:rFonts w:ascii="Twinkl Cursive Looped" w:hAnsi="Twinkl Cursive Looped"/>
                <w:sz w:val="22"/>
              </w:rPr>
              <w:t xml:space="preserve">about the universe and all human activity, and to take increasing responsibility for their own learning, and by providing opportunities for them to be </w:t>
            </w:r>
            <w:r w:rsidRPr="00D64AC1">
              <w:rPr>
                <w:rFonts w:ascii="Twinkl Cursive Looped" w:hAnsi="Twinkl Cursive Looped"/>
                <w:color w:val="00B0F0"/>
                <w:sz w:val="22"/>
              </w:rPr>
              <w:t xml:space="preserve">active </w:t>
            </w:r>
            <w:r w:rsidRPr="00D64AC1">
              <w:rPr>
                <w:rFonts w:ascii="Twinkl Cursive Looped" w:hAnsi="Twinkl Cursive Looped"/>
                <w:sz w:val="22"/>
              </w:rPr>
              <w:t xml:space="preserve">in the life of the school, the Church, and the wider community. </w:t>
            </w:r>
          </w:p>
          <w:p w14:paraId="5399A18C"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 </w:t>
            </w:r>
          </w:p>
        </w:tc>
      </w:tr>
      <w:tr w:rsidR="00E10BBA" w:rsidRPr="00D64AC1" w14:paraId="183663D2" w14:textId="77777777">
        <w:trPr>
          <w:trHeight w:val="1911"/>
        </w:trPr>
        <w:tc>
          <w:tcPr>
            <w:tcW w:w="4515" w:type="dxa"/>
            <w:tcBorders>
              <w:top w:val="single" w:sz="4" w:space="0" w:color="000000"/>
              <w:left w:val="single" w:sz="4" w:space="0" w:color="000000"/>
              <w:bottom w:val="single" w:sz="4" w:space="0" w:color="000000"/>
              <w:right w:val="single" w:sz="4" w:space="0" w:color="000000"/>
            </w:tcBorders>
          </w:tcPr>
          <w:p w14:paraId="2907617B" w14:textId="77777777" w:rsidR="00E10BBA" w:rsidRPr="00D64AC1" w:rsidRDefault="00000000">
            <w:pPr>
              <w:spacing w:line="259" w:lineRule="auto"/>
              <w:ind w:left="0" w:right="46" w:firstLine="0"/>
              <w:rPr>
                <w:rFonts w:ascii="Twinkl Cursive Looped" w:hAnsi="Twinkl Cursive Looped"/>
              </w:rPr>
            </w:pPr>
            <w:r w:rsidRPr="00D64AC1">
              <w:rPr>
                <w:rFonts w:ascii="Twinkl Cursive Looped" w:hAnsi="Twinkl Cursive Looped"/>
                <w:color w:val="FFC000"/>
                <w:sz w:val="22"/>
              </w:rPr>
              <w:t xml:space="preserve">Intentional </w:t>
            </w:r>
            <w:r w:rsidRPr="00D64AC1">
              <w:rPr>
                <w:rFonts w:ascii="Twinkl Cursive Looped" w:hAnsi="Twinkl Cursive Looped"/>
                <w:sz w:val="22"/>
              </w:rPr>
              <w:t xml:space="preserve">in the way they live and use the resources of the earth, guided by conscience; and </w:t>
            </w:r>
            <w:r w:rsidRPr="00D64AC1">
              <w:rPr>
                <w:rFonts w:ascii="Twinkl Cursive Looped" w:hAnsi="Twinkl Cursive Looped"/>
                <w:color w:val="FFC000"/>
                <w:sz w:val="22"/>
              </w:rPr>
              <w:t xml:space="preserve">prophetic </w:t>
            </w:r>
            <w:r w:rsidRPr="00D64AC1">
              <w:rPr>
                <w:rFonts w:ascii="Twinkl Cursive Looped" w:hAnsi="Twinkl Cursive Looped"/>
                <w:sz w:val="22"/>
              </w:rPr>
              <w:t>in the example they set to others.</w:t>
            </w:r>
            <w:r w:rsidRPr="00D64AC1">
              <w:rPr>
                <w:rFonts w:ascii="Twinkl Cursive Looped" w:hAnsi="Twinkl Cursive Looped"/>
                <w:color w:val="7F7F7F"/>
                <w:sz w:val="22"/>
              </w:rPr>
              <w:t xml:space="preserve"> </w:t>
            </w:r>
            <w:r w:rsidRPr="00D64AC1">
              <w:rPr>
                <w:rFonts w:ascii="Twinkl Cursive Looped" w:hAnsi="Twinkl Cursive Looped"/>
                <w:sz w:val="22"/>
              </w:rPr>
              <w:t xml:space="preserve"> </w:t>
            </w:r>
          </w:p>
        </w:tc>
        <w:tc>
          <w:tcPr>
            <w:tcW w:w="4503" w:type="dxa"/>
            <w:tcBorders>
              <w:top w:val="single" w:sz="4" w:space="0" w:color="000000"/>
              <w:left w:val="single" w:sz="4" w:space="0" w:color="000000"/>
              <w:bottom w:val="single" w:sz="4" w:space="0" w:color="000000"/>
              <w:right w:val="single" w:sz="4" w:space="0" w:color="000000"/>
            </w:tcBorders>
          </w:tcPr>
          <w:p w14:paraId="1B3362C2" w14:textId="77777777" w:rsidR="00E10BBA" w:rsidRPr="00D64AC1" w:rsidRDefault="00000000">
            <w:pPr>
              <w:spacing w:line="242" w:lineRule="auto"/>
              <w:ind w:left="0" w:firstLine="0"/>
              <w:rPr>
                <w:rFonts w:ascii="Twinkl Cursive Looped" w:hAnsi="Twinkl Cursive Looped"/>
              </w:rPr>
            </w:pPr>
            <w:r w:rsidRPr="00D64AC1">
              <w:rPr>
                <w:rFonts w:ascii="Twinkl Cursive Looped" w:hAnsi="Twinkl Cursive Looped"/>
                <w:sz w:val="22"/>
              </w:rPr>
              <w:t xml:space="preserve">By being </w:t>
            </w:r>
            <w:proofErr w:type="gramStart"/>
            <w:r w:rsidRPr="00D64AC1">
              <w:rPr>
                <w:rFonts w:ascii="Twinkl Cursive Looped" w:hAnsi="Twinkl Cursive Looped"/>
                <w:sz w:val="22"/>
              </w:rPr>
              <w:t>a school community</w:t>
            </w:r>
            <w:proofErr w:type="gramEnd"/>
            <w:r w:rsidRPr="00D64AC1">
              <w:rPr>
                <w:rFonts w:ascii="Twinkl Cursive Looped" w:hAnsi="Twinkl Cursive Looped"/>
                <w:sz w:val="22"/>
              </w:rPr>
              <w:t xml:space="preserve"> which is </w:t>
            </w:r>
            <w:r w:rsidRPr="00D64AC1">
              <w:rPr>
                <w:rFonts w:ascii="Twinkl Cursive Looped" w:hAnsi="Twinkl Cursive Looped"/>
                <w:color w:val="FFC000"/>
                <w:sz w:val="22"/>
              </w:rPr>
              <w:t xml:space="preserve">intentional </w:t>
            </w:r>
            <w:r w:rsidRPr="00D64AC1">
              <w:rPr>
                <w:rFonts w:ascii="Twinkl Cursive Looped" w:hAnsi="Twinkl Cursive Looped"/>
                <w:sz w:val="22"/>
              </w:rPr>
              <w:t xml:space="preserve">in its way of proceeding to build-up quality of life; and which is </w:t>
            </w:r>
            <w:r w:rsidRPr="00D64AC1">
              <w:rPr>
                <w:rFonts w:ascii="Twinkl Cursive Looped" w:hAnsi="Twinkl Cursive Looped"/>
                <w:color w:val="FFC000"/>
                <w:sz w:val="22"/>
              </w:rPr>
              <w:t xml:space="preserve">prophetic </w:t>
            </w:r>
            <w:r w:rsidRPr="00D64AC1">
              <w:rPr>
                <w:rFonts w:ascii="Twinkl Cursive Looped" w:hAnsi="Twinkl Cursive Looped"/>
                <w:sz w:val="22"/>
              </w:rPr>
              <w:t xml:space="preserve">in the way it offers an alternative vision of education and the human person rooted in the gospel. </w:t>
            </w:r>
          </w:p>
          <w:p w14:paraId="1D60735C" w14:textId="77777777" w:rsidR="00E10BBA" w:rsidRPr="00D64AC1" w:rsidRDefault="00000000">
            <w:pPr>
              <w:spacing w:line="259" w:lineRule="auto"/>
              <w:ind w:left="0" w:firstLine="0"/>
              <w:rPr>
                <w:rFonts w:ascii="Twinkl Cursive Looped" w:hAnsi="Twinkl Cursive Looped"/>
              </w:rPr>
            </w:pPr>
            <w:r w:rsidRPr="00D64AC1">
              <w:rPr>
                <w:rFonts w:ascii="Twinkl Cursive Looped" w:hAnsi="Twinkl Cursive Looped"/>
                <w:sz w:val="22"/>
              </w:rPr>
              <w:t xml:space="preserve"> </w:t>
            </w:r>
          </w:p>
        </w:tc>
      </w:tr>
    </w:tbl>
    <w:p w14:paraId="79A02921" w14:textId="77777777" w:rsidR="00014763" w:rsidRPr="00D64AC1" w:rsidRDefault="00014763">
      <w:pPr>
        <w:rPr>
          <w:rFonts w:ascii="Twinkl Cursive Looped" w:hAnsi="Twinkl Cursive Looped"/>
        </w:rPr>
      </w:pPr>
    </w:p>
    <w:sectPr w:rsidR="00014763" w:rsidRPr="00D64AC1" w:rsidSect="00D64AC1">
      <w:pgSz w:w="11906" w:h="16838"/>
      <w:pgMar w:top="720" w:right="720" w:bottom="720" w:left="72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0BBA"/>
    <w:rsid w:val="00014763"/>
    <w:rsid w:val="0001556C"/>
    <w:rsid w:val="00D64AC1"/>
    <w:rsid w:val="00E10B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7B58B"/>
  <w15:docId w15:val="{730ABF1E-B6F2-4834-B267-BC93E6BAB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62" w:lineRule="auto"/>
      <w:ind w:left="10" w:hanging="10"/>
    </w:pPr>
    <w:rPr>
      <w:rFonts w:ascii="Calibri" w:eastAsia="Calibri" w:hAnsi="Calibri" w:cs="Calibri"/>
      <w:i/>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607</Words>
  <Characters>3466</Characters>
  <Application>Microsoft Office Word</Application>
  <DocSecurity>0</DocSecurity>
  <Lines>28</Lines>
  <Paragraphs>8</Paragraphs>
  <ScaleCrop>false</ScaleCrop>
  <Company/>
  <LinksUpToDate>false</LinksUpToDate>
  <CharactersWithSpaces>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McDonagh</dc:creator>
  <cp:keywords/>
  <cp:lastModifiedBy>Miss McDonagh</cp:lastModifiedBy>
  <cp:revision>2</cp:revision>
  <dcterms:created xsi:type="dcterms:W3CDTF">2023-10-14T23:59:00Z</dcterms:created>
  <dcterms:modified xsi:type="dcterms:W3CDTF">2023-10-14T23:59:00Z</dcterms:modified>
</cp:coreProperties>
</file>